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6F012A" w14:textId="3F9B26AB" w:rsidR="000124EB" w:rsidRPr="00AB7722" w:rsidRDefault="003F74A9" w:rsidP="00330CAC">
      <w:pPr>
        <w:spacing w:line="300" w:lineRule="exact"/>
        <w:rPr>
          <w:rFonts w:ascii="Gotham Book" w:hAnsi="Gotham Book" w:cs="Arial"/>
          <w:b/>
          <w:sz w:val="21"/>
          <w:szCs w:val="21"/>
        </w:rPr>
      </w:pPr>
      <w:r>
        <w:rPr>
          <w:rFonts w:ascii="Gotham Book" w:hAnsi="Gotham Book" w:cs="Arial"/>
          <w:b/>
          <w:noProof/>
          <w:sz w:val="21"/>
          <w:szCs w:val="21"/>
        </w:rPr>
        <mc:AlternateContent>
          <mc:Choice Requires="wpg">
            <w:drawing>
              <wp:anchor distT="0" distB="0" distL="114300" distR="114300" simplePos="0" relativeHeight="251669504" behindDoc="0" locked="0" layoutInCell="1" allowOverlap="1" wp14:anchorId="3E273C6C" wp14:editId="7B362C74">
                <wp:simplePos x="0" y="0"/>
                <wp:positionH relativeFrom="column">
                  <wp:posOffset>-83820</wp:posOffset>
                </wp:positionH>
                <wp:positionV relativeFrom="paragraph">
                  <wp:posOffset>-15240</wp:posOffset>
                </wp:positionV>
                <wp:extent cx="6454775" cy="584835"/>
                <wp:effectExtent l="0" t="0" r="0" b="5715"/>
                <wp:wrapNone/>
                <wp:docPr id="3" name="Group 3"/>
                <wp:cNvGraphicFramePr/>
                <a:graphic xmlns:a="http://schemas.openxmlformats.org/drawingml/2006/main">
                  <a:graphicData uri="http://schemas.microsoft.com/office/word/2010/wordprocessingGroup">
                    <wpg:wgp>
                      <wpg:cNvGrpSpPr/>
                      <wpg:grpSpPr>
                        <a:xfrm>
                          <a:off x="0" y="0"/>
                          <a:ext cx="6454775" cy="584835"/>
                          <a:chOff x="0" y="0"/>
                          <a:chExt cx="6454775" cy="584835"/>
                        </a:xfrm>
                      </wpg:grpSpPr>
                      <wps:wsp>
                        <wps:cNvPr id="1" name="Text Box 1"/>
                        <wps:cNvSpPr txBox="1"/>
                        <wps:spPr>
                          <a:xfrm>
                            <a:off x="0" y="0"/>
                            <a:ext cx="4930726" cy="584835"/>
                          </a:xfrm>
                          <a:prstGeom prst="rect">
                            <a:avLst/>
                          </a:prstGeom>
                          <a:noFill/>
                          <a:ln>
                            <a:noFill/>
                          </a:ln>
                          <a:effectLst/>
                        </wps:spPr>
                        <wps:txbx>
                          <w:txbxContent>
                            <w:p w14:paraId="40EC4725" w14:textId="324C6515" w:rsidR="000124EB" w:rsidRPr="00CE3C62" w:rsidRDefault="00A83A3C" w:rsidP="000124EB">
                              <w:pPr>
                                <w:spacing w:line="400" w:lineRule="exact"/>
                                <w:rPr>
                                  <w:rFonts w:ascii="Gotham Bold" w:hAnsi="Gotham Bold" w:cs="Arial"/>
                                  <w:color w:val="F26700"/>
                                  <w:sz w:val="44"/>
                                  <w:szCs w:val="44"/>
                                </w:rPr>
                              </w:pPr>
                              <w:r w:rsidRPr="00CE3C62">
                                <w:rPr>
                                  <w:rFonts w:ascii="Gotham Bold" w:hAnsi="Gotham Bold" w:cs="Arial"/>
                                  <w:color w:val="F26700"/>
                                  <w:sz w:val="44"/>
                                  <w:szCs w:val="44"/>
                                </w:rPr>
                                <w:t>The Averaged Eligibility Map User’s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158740" y="53340"/>
                            <a:ext cx="1296035" cy="485775"/>
                          </a:xfrm>
                          <a:prstGeom prst="rect">
                            <a:avLst/>
                          </a:prstGeom>
                        </pic:spPr>
                      </pic:pic>
                    </wpg:wgp>
                  </a:graphicData>
                </a:graphic>
              </wp:anchor>
            </w:drawing>
          </mc:Choice>
          <mc:Fallback>
            <w:pict>
              <v:group w14:anchorId="3E273C6C" id="Group 3" o:spid="_x0000_s1026" style="position:absolute;margin-left:-6.6pt;margin-top:-1.2pt;width:508.25pt;height:46.05pt;z-index:251669504" coordsize="64547,5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">
                <v:shapetype id="_x0000_t202" coordsize="21600,21600" o:spt="202" path="m,l,21600r21600,l21600,xe">
                  <v:stroke joinstyle="miter"/>
                  <v:path gradientshapeok="t" o:connecttype="rect"/>
                </v:shapetype>
                <v:shape id="Text Box 1" o:spid="_x0000_s1027" type="#_x0000_t202" style="position:absolute;width:49307;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0EC4725" w14:textId="324C6515" w:rsidR="000124EB" w:rsidRPr="00CE3C62" w:rsidRDefault="00A83A3C" w:rsidP="000124EB">
                        <w:pPr>
                          <w:spacing w:line="400" w:lineRule="exact"/>
                          <w:rPr>
                            <w:rFonts w:ascii="Gotham Bold" w:hAnsi="Gotham Bold" w:cs="Arial"/>
                            <w:color w:val="F26700"/>
                            <w:sz w:val="44"/>
                            <w:szCs w:val="44"/>
                          </w:rPr>
                        </w:pPr>
                        <w:r w:rsidRPr="00CE3C62">
                          <w:rPr>
                            <w:rFonts w:ascii="Gotham Bold" w:hAnsi="Gotham Bold" w:cs="Arial"/>
                            <w:color w:val="F26700"/>
                            <w:sz w:val="44"/>
                            <w:szCs w:val="44"/>
                          </w:rPr>
                          <w:t>The Averaged Eligibility Map User’s Guide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1587;top:533;width:12960;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">
                  <v:imagedata r:id="rId12" o:title=""/>
                </v:shape>
              </v:group>
            </w:pict>
          </mc:Fallback>
        </mc:AlternateContent>
      </w:r>
    </w:p>
    <w:p w14:paraId="2A356F0B" w14:textId="673F9B28" w:rsidR="00A83A3C" w:rsidRPr="00AB7722" w:rsidRDefault="00A83A3C" w:rsidP="00A83A3C">
      <w:pPr>
        <w:shd w:val="clear" w:color="auto" w:fill="FFFFFF"/>
        <w:rPr>
          <w:rFonts w:ascii="Gotham Book" w:eastAsia="Times New Roman" w:hAnsi="Gotham Book" w:cs="Times New Roman"/>
          <w:color w:val="000000"/>
          <w:sz w:val="21"/>
          <w:szCs w:val="21"/>
          <w:u w:val="single"/>
          <w:shd w:val="clear" w:color="auto" w:fill="FFFFFF"/>
        </w:rPr>
      </w:pPr>
    </w:p>
    <w:p w14:paraId="11985852" w14:textId="38C98000" w:rsidR="00CE3C62" w:rsidRDefault="00CE3C62" w:rsidP="00A83A3C">
      <w:pPr>
        <w:shd w:val="clear" w:color="auto" w:fill="FFFFFF"/>
        <w:rPr>
          <w:rFonts w:ascii="Gotham Bold" w:eastAsia="Times New Roman" w:hAnsi="Gotham Bold" w:cs="Times New Roman"/>
          <w:b/>
          <w:color w:val="000000"/>
          <w:sz w:val="28"/>
          <w:szCs w:val="21"/>
          <w:shd w:val="clear" w:color="auto" w:fill="FFFFFF"/>
        </w:rPr>
      </w:pPr>
    </w:p>
    <w:p w14:paraId="33674EDC" w14:textId="5349EC7F" w:rsidR="00F045DE" w:rsidRPr="00450DA3" w:rsidRDefault="00F045DE" w:rsidP="00A83A3C">
      <w:pPr>
        <w:shd w:val="clear" w:color="auto" w:fill="FFFFFF"/>
        <w:rPr>
          <w:rFonts w:ascii="Gotham Bold" w:eastAsia="Times New Roman" w:hAnsi="Gotham Bold" w:cs="Times New Roman"/>
          <w:b/>
          <w:color w:val="63C8CC"/>
          <w:sz w:val="22"/>
          <w:szCs w:val="21"/>
          <w:shd w:val="clear" w:color="auto" w:fill="FFFFFF"/>
        </w:rPr>
      </w:pPr>
    </w:p>
    <w:p w14:paraId="5602A086" w14:textId="77777777" w:rsidR="00450DA3" w:rsidRPr="00450DA3" w:rsidRDefault="00450DA3" w:rsidP="00A83A3C">
      <w:pPr>
        <w:shd w:val="clear" w:color="auto" w:fill="FFFFFF"/>
        <w:rPr>
          <w:rFonts w:ascii="Gotham Bold" w:eastAsia="Times New Roman" w:hAnsi="Gotham Bold" w:cs="Times New Roman"/>
          <w:b/>
          <w:color w:val="63C8CC"/>
          <w:sz w:val="22"/>
          <w:szCs w:val="21"/>
          <w:shd w:val="clear" w:color="auto" w:fill="FFFFFF"/>
        </w:rPr>
      </w:pPr>
    </w:p>
    <w:p w14:paraId="1916B58B" w14:textId="7CFDE5D6" w:rsidR="00A83A3C" w:rsidRPr="00CE3C62" w:rsidRDefault="00A83A3C" w:rsidP="00A83A3C">
      <w:pPr>
        <w:shd w:val="clear" w:color="auto" w:fill="FFFFFF"/>
        <w:rPr>
          <w:rFonts w:ascii="Gotham Bold" w:eastAsia="Times New Roman" w:hAnsi="Gotham Bold" w:cs="Times New Roman"/>
          <w:b/>
          <w:color w:val="63C8CC"/>
          <w:sz w:val="21"/>
          <w:szCs w:val="21"/>
          <w:shd w:val="clear" w:color="auto" w:fill="FFFFFF"/>
        </w:rPr>
      </w:pPr>
      <w:r w:rsidRPr="00CE3C62">
        <w:rPr>
          <w:rFonts w:ascii="Gotham Bold" w:eastAsia="Times New Roman" w:hAnsi="Gotham Bold" w:cs="Times New Roman"/>
          <w:b/>
          <w:color w:val="63C8CC"/>
          <w:sz w:val="28"/>
          <w:szCs w:val="21"/>
          <w:shd w:val="clear" w:color="auto" w:fill="FFFFFF"/>
        </w:rPr>
        <w:t>About the Map</w:t>
      </w:r>
    </w:p>
    <w:p w14:paraId="173F5C15" w14:textId="4120B199"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p>
    <w:p w14:paraId="74BC4926" w14:textId="49D864B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The Averaged Eligibility Map will show you if your summer meal site o</w:t>
      </w:r>
      <w:r w:rsidR="009750ED" w:rsidRPr="00AB7722">
        <w:rPr>
          <w:rFonts w:ascii="Gotham Book" w:eastAsia="Times New Roman" w:hAnsi="Gotham Book" w:cs="Times New Roman"/>
          <w:color w:val="000000"/>
          <w:sz w:val="21"/>
          <w:szCs w:val="21"/>
          <w:shd w:val="clear" w:color="auto" w:fill="FFFFFF"/>
        </w:rPr>
        <w:t>r day care home is located in an</w:t>
      </w:r>
      <w:r w:rsidRPr="00AB7722">
        <w:rPr>
          <w:rFonts w:ascii="Gotham Book" w:eastAsia="Times New Roman" w:hAnsi="Gotham Book" w:cs="Times New Roman"/>
          <w:color w:val="000000"/>
          <w:sz w:val="21"/>
          <w:szCs w:val="21"/>
          <w:shd w:val="clear" w:color="auto" w:fill="FFFFFF"/>
        </w:rPr>
        <w:t xml:space="preserve"> area eligible location based on the USDA Food and Nutrition Service’s </w:t>
      </w:r>
      <w:hyperlink r:id="rId13" w:tgtFrame="_blank" w:history="1">
        <w:r w:rsidRPr="00AB7722">
          <w:rPr>
            <w:rFonts w:ascii="Gotham Book" w:eastAsia="Times New Roman" w:hAnsi="Gotham Book" w:cs="Times New Roman"/>
            <w:color w:val="0000FF"/>
            <w:sz w:val="21"/>
            <w:szCs w:val="21"/>
            <w:u w:val="single"/>
            <w:shd w:val="clear" w:color="auto" w:fill="FFFFFF"/>
          </w:rPr>
          <w:t>averaging policy</w:t>
        </w:r>
      </w:hyperlink>
      <w:r w:rsidRPr="00AB7722">
        <w:rPr>
          <w:rFonts w:ascii="Gotham Book" w:eastAsia="Times New Roman" w:hAnsi="Gotham Book" w:cs="Times New Roman"/>
          <w:color w:val="000000"/>
          <w:sz w:val="21"/>
          <w:szCs w:val="21"/>
          <w:shd w:val="clear" w:color="auto" w:fill="FFFFFF"/>
        </w:rPr>
        <w:t>.</w:t>
      </w:r>
    </w:p>
    <w:p w14:paraId="764F277E" w14:textId="7777777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p>
    <w:p w14:paraId="55AB142B" w14:textId="61402304"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According to USDA policy, </w:t>
      </w:r>
      <w:r w:rsidRPr="00AB7722">
        <w:rPr>
          <w:rFonts w:ascii="Gotham Book" w:hAnsi="Gotham Book" w:cs="Times New Roman"/>
          <w:sz w:val="21"/>
          <w:szCs w:val="21"/>
        </w:rPr>
        <w:t xml:space="preserve">day care homes (participating in the Child and Adult Care Food Program) and summer meal sites (participating in the Summer Food Service Program or the Seamless Summer Option) are considered area eligible if located in a census block group (CBG) that, when combined with one or two adjacent CBGs, has a weighted average of 50% or more children eligible for free or </w:t>
      </w:r>
      <w:r w:rsidR="002B3862" w:rsidRPr="00AB7722">
        <w:rPr>
          <w:rFonts w:ascii="Gotham Book" w:hAnsi="Gotham Book" w:cs="Times New Roman"/>
          <w:sz w:val="21"/>
          <w:szCs w:val="21"/>
        </w:rPr>
        <w:t>reduced-price</w:t>
      </w:r>
      <w:r w:rsidRPr="00AB7722">
        <w:rPr>
          <w:rFonts w:ascii="Gotham Book" w:hAnsi="Gotham Book" w:cs="Times New Roman"/>
          <w:sz w:val="21"/>
          <w:szCs w:val="21"/>
        </w:rPr>
        <w:t xml:space="preserve"> meals. Each CBG included in the calculation </w:t>
      </w:r>
      <w:r w:rsidRPr="00AB7722">
        <w:rPr>
          <w:rFonts w:ascii="Gotham Book" w:eastAsia="Times New Roman" w:hAnsi="Gotham Book" w:cs="Times New Roman"/>
          <w:color w:val="000000"/>
          <w:sz w:val="21"/>
          <w:szCs w:val="21"/>
          <w:shd w:val="clear" w:color="auto" w:fill="FFFFFF"/>
        </w:rPr>
        <w:t xml:space="preserve">must also have at least 40% of children eligible for free or </w:t>
      </w:r>
      <w:r w:rsidR="002B3862" w:rsidRPr="00AB7722">
        <w:rPr>
          <w:rFonts w:ascii="Gotham Book" w:eastAsia="Times New Roman" w:hAnsi="Gotham Book" w:cs="Times New Roman"/>
          <w:color w:val="000000"/>
          <w:sz w:val="21"/>
          <w:szCs w:val="21"/>
          <w:shd w:val="clear" w:color="auto" w:fill="FFFFFF"/>
        </w:rPr>
        <w:t>reduced-price</w:t>
      </w:r>
      <w:r w:rsidRPr="00AB7722">
        <w:rPr>
          <w:rFonts w:ascii="Gotham Book" w:eastAsia="Times New Roman" w:hAnsi="Gotham Book" w:cs="Times New Roman"/>
          <w:color w:val="000000"/>
          <w:sz w:val="21"/>
          <w:szCs w:val="21"/>
          <w:shd w:val="clear" w:color="auto" w:fill="FFFFFF"/>
        </w:rPr>
        <w:t xml:space="preserve"> meals (FRP). Census tracts may not be combined. </w:t>
      </w:r>
    </w:p>
    <w:p w14:paraId="1F319827" w14:textId="77777777" w:rsidR="00A83A3C" w:rsidRPr="00AB7722" w:rsidRDefault="00A83A3C" w:rsidP="00A83A3C">
      <w:pPr>
        <w:shd w:val="clear" w:color="auto" w:fill="FFFFFF"/>
        <w:rPr>
          <w:rFonts w:ascii="Gotham Book" w:hAnsi="Gotham Book" w:cs="Times New Roman"/>
          <w:sz w:val="21"/>
          <w:szCs w:val="21"/>
        </w:rPr>
      </w:pPr>
    </w:p>
    <w:p w14:paraId="4CA6E489" w14:textId="40A3EC64"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The purpose of this map is to quickly show you if your summer meal site or day care home is located in a CBG that meets the 50% free and </w:t>
      </w:r>
      <w:r w:rsidR="002B3862" w:rsidRPr="00AB7722">
        <w:rPr>
          <w:rFonts w:ascii="Gotham Book" w:eastAsia="Times New Roman" w:hAnsi="Gotham Book" w:cs="Times New Roman"/>
          <w:color w:val="000000"/>
          <w:sz w:val="21"/>
          <w:szCs w:val="21"/>
          <w:shd w:val="clear" w:color="auto" w:fill="FFFFFF"/>
        </w:rPr>
        <w:t>reduced-price</w:t>
      </w:r>
      <w:r w:rsidRPr="00AB7722">
        <w:rPr>
          <w:rFonts w:ascii="Gotham Book" w:eastAsia="Times New Roman" w:hAnsi="Gotham Book" w:cs="Times New Roman"/>
          <w:color w:val="000000"/>
          <w:sz w:val="21"/>
          <w:szCs w:val="21"/>
          <w:shd w:val="clear" w:color="auto" w:fill="FFFFFF"/>
        </w:rPr>
        <w:t xml:space="preserve"> area eligibility </w:t>
      </w:r>
      <w:r w:rsidR="009750ED" w:rsidRPr="00AB7722">
        <w:rPr>
          <w:rFonts w:ascii="Gotham Book" w:eastAsia="Times New Roman" w:hAnsi="Gotham Book" w:cs="Times New Roman"/>
          <w:color w:val="000000"/>
          <w:sz w:val="21"/>
          <w:szCs w:val="21"/>
          <w:shd w:val="clear" w:color="auto" w:fill="FFFFFF"/>
        </w:rPr>
        <w:t>requirement</w:t>
      </w:r>
      <w:r w:rsidRPr="00AB7722">
        <w:rPr>
          <w:rFonts w:ascii="Gotham Book" w:eastAsia="Times New Roman" w:hAnsi="Gotham Book" w:cs="Times New Roman"/>
          <w:color w:val="000000"/>
          <w:sz w:val="21"/>
          <w:szCs w:val="21"/>
          <w:shd w:val="clear" w:color="auto" w:fill="FFFFFF"/>
        </w:rPr>
        <w:t xml:space="preserve"> when averaged with adjacent block groups. This user’s guide will help you to interpret the map and show you how to use the data provided in the map to submit a request to your state agency to get your site formally designated as area eligible. </w:t>
      </w:r>
    </w:p>
    <w:p w14:paraId="399A49D7" w14:textId="7777777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 </w:t>
      </w:r>
    </w:p>
    <w:p w14:paraId="6F0F906C" w14:textId="7777777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p>
    <w:p w14:paraId="43247ED6" w14:textId="6FEF4A97" w:rsidR="00A83A3C" w:rsidRPr="00CE3C62" w:rsidRDefault="00A83A3C" w:rsidP="00A83A3C">
      <w:pPr>
        <w:shd w:val="clear" w:color="auto" w:fill="FFFFFF"/>
        <w:rPr>
          <w:rFonts w:ascii="Gotham Bold" w:eastAsia="Times New Roman" w:hAnsi="Gotham Bold" w:cs="Times New Roman"/>
          <w:b/>
          <w:color w:val="63C8CC"/>
          <w:sz w:val="21"/>
          <w:szCs w:val="21"/>
        </w:rPr>
      </w:pPr>
      <w:r w:rsidRPr="00CE3C62">
        <w:rPr>
          <w:rFonts w:ascii="Gotham Bold" w:eastAsia="Times New Roman" w:hAnsi="Gotham Bold" w:cs="Times New Roman"/>
          <w:b/>
          <w:color w:val="63C8CC"/>
          <w:sz w:val="28"/>
          <w:szCs w:val="21"/>
          <w:shd w:val="clear" w:color="auto" w:fill="FFFFFF"/>
        </w:rPr>
        <w:t xml:space="preserve">How to Use </w:t>
      </w:r>
      <w:r w:rsidR="005868AA">
        <w:rPr>
          <w:rFonts w:ascii="Gotham Bold" w:eastAsia="Times New Roman" w:hAnsi="Gotham Bold" w:cs="Times New Roman"/>
          <w:b/>
          <w:color w:val="63C8CC"/>
          <w:sz w:val="28"/>
          <w:szCs w:val="21"/>
          <w:shd w:val="clear" w:color="auto" w:fill="FFFFFF"/>
        </w:rPr>
        <w:t>T</w:t>
      </w:r>
      <w:r w:rsidRPr="00CE3C62">
        <w:rPr>
          <w:rFonts w:ascii="Gotham Bold" w:eastAsia="Times New Roman" w:hAnsi="Gotham Bold" w:cs="Times New Roman"/>
          <w:b/>
          <w:color w:val="63C8CC"/>
          <w:sz w:val="28"/>
          <w:szCs w:val="21"/>
          <w:shd w:val="clear" w:color="auto" w:fill="FFFFFF"/>
        </w:rPr>
        <w:t>his Tool</w:t>
      </w:r>
    </w:p>
    <w:p w14:paraId="46A7210E" w14:textId="7777777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p>
    <w:p w14:paraId="14ABFE64" w14:textId="59102B72"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The map visually displays the results of the weighted averaging calculations by color co</w:t>
      </w:r>
      <w:r w:rsidR="000955E8" w:rsidRPr="00AB7722">
        <w:rPr>
          <w:rFonts w:ascii="Gotham Book" w:eastAsia="Times New Roman" w:hAnsi="Gotham Book" w:cs="Times New Roman"/>
          <w:color w:val="000000"/>
          <w:sz w:val="21"/>
          <w:szCs w:val="21"/>
          <w:shd w:val="clear" w:color="auto" w:fill="FFFFFF"/>
        </w:rPr>
        <w:t xml:space="preserve">ding the CBG based on whether an address </w:t>
      </w:r>
      <w:r w:rsidRPr="00AB7722">
        <w:rPr>
          <w:rFonts w:ascii="Gotham Book" w:eastAsia="Times New Roman" w:hAnsi="Gotham Book" w:cs="Times New Roman"/>
          <w:color w:val="000000"/>
          <w:sz w:val="21"/>
          <w:szCs w:val="21"/>
          <w:shd w:val="clear" w:color="auto" w:fill="FFFFFF"/>
        </w:rPr>
        <w:t xml:space="preserve">located there </w:t>
      </w:r>
      <w:r w:rsidR="004E5708" w:rsidRPr="00AB7722">
        <w:rPr>
          <w:rFonts w:ascii="Gotham Book" w:eastAsia="Times New Roman" w:hAnsi="Gotham Book" w:cs="Times New Roman"/>
          <w:color w:val="000000"/>
          <w:sz w:val="21"/>
          <w:szCs w:val="21"/>
          <w:shd w:val="clear" w:color="auto" w:fill="FFFFFF"/>
        </w:rPr>
        <w:t>is</w:t>
      </w:r>
      <w:r w:rsidRPr="00AB7722">
        <w:rPr>
          <w:rFonts w:ascii="Gotham Book" w:eastAsia="Times New Roman" w:hAnsi="Gotham Book" w:cs="Times New Roman"/>
          <w:color w:val="000000"/>
          <w:sz w:val="21"/>
          <w:szCs w:val="21"/>
          <w:shd w:val="clear" w:color="auto" w:fill="FFFFFF"/>
        </w:rPr>
        <w:t xml:space="preserve"> area eligible</w:t>
      </w:r>
      <w:r w:rsidR="009750ED" w:rsidRPr="00AB7722">
        <w:rPr>
          <w:rFonts w:ascii="Gotham Book" w:eastAsia="Times New Roman" w:hAnsi="Gotham Book" w:cs="Times New Roman"/>
          <w:color w:val="000000"/>
          <w:sz w:val="21"/>
          <w:szCs w:val="21"/>
          <w:shd w:val="clear" w:color="auto" w:fill="FFFFFF"/>
        </w:rPr>
        <w:t>, averaged eligible</w:t>
      </w:r>
      <w:r w:rsidRPr="00AB7722">
        <w:rPr>
          <w:rFonts w:ascii="Gotham Book" w:eastAsia="Times New Roman" w:hAnsi="Gotham Book" w:cs="Times New Roman"/>
          <w:color w:val="000000"/>
          <w:sz w:val="21"/>
          <w:szCs w:val="21"/>
          <w:shd w:val="clear" w:color="auto" w:fill="FFFFFF"/>
        </w:rPr>
        <w:t xml:space="preserve"> or not area eligible:    </w:t>
      </w:r>
    </w:p>
    <w:p w14:paraId="254AEFD0" w14:textId="7777777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p>
    <w:p w14:paraId="46DEBBDB" w14:textId="7457D6DF" w:rsidR="00A83A3C" w:rsidRPr="00AB7722" w:rsidRDefault="009750ED"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noProof/>
          <w:color w:val="000000"/>
          <w:sz w:val="21"/>
          <w:szCs w:val="21"/>
        </w:rPr>
        <w:drawing>
          <wp:inline distT="0" distB="0" distL="0" distR="0" wp14:anchorId="68DB1701" wp14:editId="15B47474">
            <wp:extent cx="150495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gend.JPG"/>
                    <pic:cNvPicPr/>
                  </pic:nvPicPr>
                  <pic:blipFill>
                    <a:blip r:embed="rId14">
                      <a:extLst>
                        <a:ext uri="{28A0092B-C50C-407E-A947-70E740481C1C}">
                          <a14:useLocalDpi xmlns:a14="http://schemas.microsoft.com/office/drawing/2010/main" val="0"/>
                        </a:ext>
                      </a:extLst>
                    </a:blip>
                    <a:stretch>
                      <a:fillRect/>
                    </a:stretch>
                  </pic:blipFill>
                  <pic:spPr>
                    <a:xfrm>
                      <a:off x="0" y="0"/>
                      <a:ext cx="1504950" cy="876300"/>
                    </a:xfrm>
                    <a:prstGeom prst="rect">
                      <a:avLst/>
                    </a:prstGeom>
                  </pic:spPr>
                </pic:pic>
              </a:graphicData>
            </a:graphic>
          </wp:inline>
        </w:drawing>
      </w:r>
    </w:p>
    <w:p w14:paraId="19E9905C" w14:textId="7777777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p>
    <w:p w14:paraId="3053E434" w14:textId="093BA843" w:rsidR="00A83A3C" w:rsidRPr="00AB7722" w:rsidRDefault="000955E8"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An address </w:t>
      </w:r>
      <w:r w:rsidR="00A83A3C" w:rsidRPr="00AB7722">
        <w:rPr>
          <w:rFonts w:ascii="Gotham Book" w:eastAsia="Times New Roman" w:hAnsi="Gotham Book" w:cs="Times New Roman"/>
          <w:color w:val="000000"/>
          <w:sz w:val="21"/>
          <w:szCs w:val="21"/>
          <w:shd w:val="clear" w:color="auto" w:fill="FFFFFF"/>
        </w:rPr>
        <w:t>is considered “eligible” if it is located in a CBG or census tract with 50% or more FRP eligible children living there. This is consistent with the information provided in the USDA Capacity Builder.</w:t>
      </w:r>
    </w:p>
    <w:p w14:paraId="51E40932" w14:textId="77777777" w:rsidR="004E5708" w:rsidRPr="00AB7722" w:rsidRDefault="004E5708" w:rsidP="004E5708">
      <w:pPr>
        <w:shd w:val="clear" w:color="auto" w:fill="FFFFFF"/>
        <w:rPr>
          <w:rFonts w:ascii="Gotham Book" w:eastAsia="Times New Roman" w:hAnsi="Gotham Book" w:cs="Times New Roman"/>
          <w:color w:val="000000"/>
          <w:sz w:val="21"/>
          <w:szCs w:val="21"/>
          <w:shd w:val="clear" w:color="auto" w:fill="FFFFFF"/>
        </w:rPr>
      </w:pPr>
    </w:p>
    <w:p w14:paraId="0CB9E071" w14:textId="71377E08" w:rsidR="004E5708" w:rsidRPr="00AB7722" w:rsidRDefault="000955E8" w:rsidP="004E5708">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An address </w:t>
      </w:r>
      <w:r w:rsidR="004E5708" w:rsidRPr="00AB7722">
        <w:rPr>
          <w:rFonts w:ascii="Gotham Book" w:eastAsia="Times New Roman" w:hAnsi="Gotham Book" w:cs="Times New Roman"/>
          <w:color w:val="000000"/>
          <w:sz w:val="21"/>
          <w:szCs w:val="21"/>
          <w:shd w:val="clear" w:color="auto" w:fill="FFFFFF"/>
        </w:rPr>
        <w:t xml:space="preserve">is considered “averaged eligible” if it is located in a CBG with 40% of FRP eligible children living there </w:t>
      </w:r>
      <w:r w:rsidR="004E5708" w:rsidRPr="00AB7722">
        <w:rPr>
          <w:rFonts w:ascii="Gotham Book" w:eastAsia="Times New Roman" w:hAnsi="Gotham Book" w:cs="Times New Roman"/>
          <w:color w:val="000000"/>
          <w:sz w:val="21"/>
          <w:szCs w:val="21"/>
          <w:u w:val="single"/>
          <w:shd w:val="clear" w:color="auto" w:fill="FFFFFF"/>
        </w:rPr>
        <w:t>and,</w:t>
      </w:r>
      <w:r w:rsidR="004E5708" w:rsidRPr="00AB7722">
        <w:rPr>
          <w:rFonts w:ascii="Gotham Book" w:eastAsia="Times New Roman" w:hAnsi="Gotham Book" w:cs="Times New Roman"/>
          <w:color w:val="000000"/>
          <w:sz w:val="21"/>
          <w:szCs w:val="21"/>
          <w:shd w:val="clear" w:color="auto" w:fill="FFFFFF"/>
        </w:rPr>
        <w:t xml:space="preserve"> when combined with one or two adjacent CBGs, has a weighted average of 50% or more children eligible for free or </w:t>
      </w:r>
      <w:r w:rsidR="002B3862" w:rsidRPr="00AB7722">
        <w:rPr>
          <w:rFonts w:ascii="Gotham Book" w:eastAsia="Times New Roman" w:hAnsi="Gotham Book" w:cs="Times New Roman"/>
          <w:color w:val="000000"/>
          <w:sz w:val="21"/>
          <w:szCs w:val="21"/>
          <w:shd w:val="clear" w:color="auto" w:fill="FFFFFF"/>
        </w:rPr>
        <w:t>reduced-price</w:t>
      </w:r>
      <w:r w:rsidR="004E5708" w:rsidRPr="00AB7722">
        <w:rPr>
          <w:rFonts w:ascii="Gotham Book" w:eastAsia="Times New Roman" w:hAnsi="Gotham Book" w:cs="Times New Roman"/>
          <w:color w:val="000000"/>
          <w:sz w:val="21"/>
          <w:szCs w:val="21"/>
          <w:shd w:val="clear" w:color="auto" w:fill="FFFFFF"/>
        </w:rPr>
        <w:t xml:space="preserve"> meals. You will need to receive formal approval from your state agency that the site is area eligible according to the averaging policy. </w:t>
      </w:r>
    </w:p>
    <w:p w14:paraId="1D665D02" w14:textId="77777777"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p>
    <w:p w14:paraId="7B0ADF74" w14:textId="5F713635" w:rsidR="00A83A3C" w:rsidRPr="00AB7722" w:rsidRDefault="000955E8"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An address </w:t>
      </w:r>
      <w:r w:rsidR="00A83A3C" w:rsidRPr="00AB7722">
        <w:rPr>
          <w:rFonts w:ascii="Gotham Book" w:eastAsia="Times New Roman" w:hAnsi="Gotham Book" w:cs="Times New Roman"/>
          <w:color w:val="000000"/>
          <w:sz w:val="21"/>
          <w:szCs w:val="21"/>
          <w:shd w:val="clear" w:color="auto" w:fill="FFFFFF"/>
        </w:rPr>
        <w:t xml:space="preserve">is considered “not eligible” if it does not have at least 40% of FRP eligible children living there </w:t>
      </w:r>
      <w:r w:rsidR="00A83A3C" w:rsidRPr="00AB7722">
        <w:rPr>
          <w:rFonts w:ascii="Gotham Book" w:eastAsia="Times New Roman" w:hAnsi="Gotham Book" w:cs="Times New Roman"/>
          <w:color w:val="000000"/>
          <w:sz w:val="21"/>
          <w:szCs w:val="21"/>
          <w:u w:val="single"/>
          <w:shd w:val="clear" w:color="auto" w:fill="FFFFFF"/>
        </w:rPr>
        <w:t>or</w:t>
      </w:r>
      <w:r w:rsidR="00A83A3C" w:rsidRPr="00AB7722">
        <w:rPr>
          <w:rFonts w:ascii="Gotham Book" w:eastAsia="Times New Roman" w:hAnsi="Gotham Book" w:cs="Times New Roman"/>
          <w:color w:val="000000"/>
          <w:sz w:val="21"/>
          <w:szCs w:val="21"/>
          <w:shd w:val="clear" w:color="auto" w:fill="FFFFFF"/>
        </w:rPr>
        <w:t xml:space="preserve"> does not have a weighted average of 50% or more FRP eligible children when combined with adjacent CBGs. </w:t>
      </w:r>
    </w:p>
    <w:p w14:paraId="6B2B5B26"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7954C44D" w14:textId="2AF8DCEF"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lastRenderedPageBreak/>
        <w:t xml:space="preserve">In accordance with </w:t>
      </w:r>
      <w:r w:rsidR="000955E8" w:rsidRPr="00AB7722">
        <w:rPr>
          <w:rFonts w:ascii="Gotham Book" w:eastAsia="Times New Roman" w:hAnsi="Gotham Book" w:cs="Times New Roman"/>
          <w:color w:val="000000"/>
          <w:sz w:val="21"/>
          <w:szCs w:val="21"/>
        </w:rPr>
        <w:t>USDA</w:t>
      </w:r>
      <w:r w:rsidRPr="00AB7722">
        <w:rPr>
          <w:rFonts w:ascii="Gotham Book" w:eastAsia="Times New Roman" w:hAnsi="Gotham Book" w:cs="Times New Roman"/>
          <w:color w:val="000000"/>
          <w:sz w:val="21"/>
          <w:szCs w:val="21"/>
        </w:rPr>
        <w:t xml:space="preserve"> policy, the map calculates rates of FRP eligibility using census data for children 18 years and under and for children 12 years and under. All averaging calculations are done separately—the two types of data cannot be combined. The CBGs are color-coded as “eligible” or “</w:t>
      </w:r>
      <w:r w:rsidR="008533AE" w:rsidRPr="00AB7722">
        <w:rPr>
          <w:rFonts w:ascii="Gotham Book" w:eastAsia="Times New Roman" w:hAnsi="Gotham Book" w:cs="Times New Roman"/>
          <w:color w:val="000000"/>
          <w:sz w:val="21"/>
          <w:szCs w:val="21"/>
        </w:rPr>
        <w:t>averaged</w:t>
      </w:r>
      <w:r w:rsidRPr="00AB7722">
        <w:rPr>
          <w:rFonts w:ascii="Gotham Book" w:eastAsia="Times New Roman" w:hAnsi="Gotham Book" w:cs="Times New Roman"/>
          <w:color w:val="000000"/>
          <w:sz w:val="21"/>
          <w:szCs w:val="21"/>
        </w:rPr>
        <w:t xml:space="preserve"> eligible” if they meet the required criteria using </w:t>
      </w:r>
      <w:r w:rsidRPr="00AB7722">
        <w:rPr>
          <w:rFonts w:ascii="Gotham Book" w:eastAsia="Times New Roman" w:hAnsi="Gotham Book" w:cs="Times New Roman"/>
          <w:color w:val="000000"/>
          <w:sz w:val="21"/>
          <w:szCs w:val="21"/>
          <w:u w:val="single"/>
        </w:rPr>
        <w:t>either</w:t>
      </w:r>
      <w:r w:rsidRPr="00AB7722">
        <w:rPr>
          <w:rFonts w:ascii="Gotham Book" w:eastAsia="Times New Roman" w:hAnsi="Gotham Book" w:cs="Times New Roman"/>
          <w:color w:val="000000"/>
          <w:sz w:val="21"/>
          <w:szCs w:val="21"/>
        </w:rPr>
        <w:t xml:space="preserve"> the 18 and under data or the 12 and under data. </w:t>
      </w:r>
    </w:p>
    <w:p w14:paraId="43FBB5C8" w14:textId="530D18B4" w:rsidR="00A83A3C" w:rsidRPr="00AB7722" w:rsidRDefault="00A83A3C" w:rsidP="00A83A3C">
      <w:pPr>
        <w:shd w:val="clear" w:color="auto" w:fill="FFFFFF"/>
        <w:rPr>
          <w:rFonts w:ascii="Gotham Book" w:eastAsia="Times New Roman" w:hAnsi="Gotham Book" w:cs="Times New Roman"/>
          <w:color w:val="000000"/>
          <w:sz w:val="21"/>
          <w:szCs w:val="21"/>
        </w:rPr>
      </w:pPr>
    </w:p>
    <w:p w14:paraId="2A79A495" w14:textId="489DC2C7" w:rsidR="00A83A3C" w:rsidRPr="00AB7722" w:rsidRDefault="00A83A3C" w:rsidP="00A83A3C">
      <w:pPr>
        <w:shd w:val="clear" w:color="auto" w:fill="FFFFFF"/>
        <w:rPr>
          <w:rFonts w:ascii="Gotham Book" w:eastAsia="Times New Roman" w:hAnsi="Gotham Book" w:cs="Times New Roman"/>
          <w:color w:val="000000"/>
          <w:sz w:val="21"/>
          <w:szCs w:val="21"/>
        </w:rPr>
      </w:pPr>
    </w:p>
    <w:p w14:paraId="2EA56DA9" w14:textId="77777777" w:rsidR="00A83A3C" w:rsidRPr="00CE3C62" w:rsidRDefault="00A83A3C" w:rsidP="00A83A3C">
      <w:pPr>
        <w:shd w:val="clear" w:color="auto" w:fill="FFFFFF"/>
        <w:rPr>
          <w:rFonts w:ascii="Gotham Bold" w:eastAsia="Times New Roman" w:hAnsi="Gotham Bold" w:cs="Times New Roman"/>
          <w:b/>
          <w:color w:val="000000"/>
          <w:sz w:val="28"/>
          <w:szCs w:val="21"/>
          <w:shd w:val="clear" w:color="auto" w:fill="FFFFFF"/>
        </w:rPr>
      </w:pPr>
      <w:r w:rsidRPr="008F7E7D">
        <w:rPr>
          <w:rFonts w:ascii="Gotham Bold" w:eastAsia="Times New Roman" w:hAnsi="Gotham Bold" w:cs="Times New Roman"/>
          <w:b/>
          <w:color w:val="63C8CC"/>
          <w:sz w:val="28"/>
          <w:szCs w:val="21"/>
          <w:shd w:val="clear" w:color="auto" w:fill="FFFFFF"/>
        </w:rPr>
        <w:t>Determining if Your Site is Potentially Area Eligible</w:t>
      </w:r>
    </w:p>
    <w:p w14:paraId="1B6CC350"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368DA283" w14:textId="2EEF2E58"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 xml:space="preserve">Step 1: Using the tool bar at the top of </w:t>
      </w:r>
      <w:hyperlink r:id="rId15" w:history="1">
        <w:r w:rsidRPr="00AB7722">
          <w:rPr>
            <w:rStyle w:val="Hyperlink"/>
            <w:rFonts w:ascii="Gotham Book" w:eastAsia="Times New Roman" w:hAnsi="Gotham Book" w:cs="Times New Roman"/>
            <w:sz w:val="21"/>
            <w:szCs w:val="21"/>
          </w:rPr>
          <w:t>the page</w:t>
        </w:r>
      </w:hyperlink>
      <w:r w:rsidRPr="00AB7722">
        <w:rPr>
          <w:rFonts w:ascii="Gotham Book" w:eastAsia="Times New Roman" w:hAnsi="Gotham Book" w:cs="Times New Roman"/>
          <w:color w:val="000000"/>
          <w:sz w:val="21"/>
          <w:szCs w:val="21"/>
        </w:rPr>
        <w:t xml:space="preserve">, type your site’s address into the search bar. </w:t>
      </w:r>
    </w:p>
    <w:p w14:paraId="72A05C3F"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0CFFC2DE" w14:textId="788600C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Step 2: Look at the color (orange</w:t>
      </w:r>
      <w:r w:rsidR="00EB4AFD" w:rsidRPr="00AB7722">
        <w:rPr>
          <w:rFonts w:ascii="Gotham Book" w:eastAsia="Times New Roman" w:hAnsi="Gotham Book" w:cs="Times New Roman"/>
          <w:color w:val="000000"/>
          <w:sz w:val="21"/>
          <w:szCs w:val="21"/>
        </w:rPr>
        <w:t>,</w:t>
      </w:r>
      <w:r w:rsidRPr="00AB7722">
        <w:rPr>
          <w:rFonts w:ascii="Gotham Book" w:eastAsia="Times New Roman" w:hAnsi="Gotham Book" w:cs="Times New Roman"/>
          <w:color w:val="000000"/>
          <w:sz w:val="21"/>
          <w:szCs w:val="21"/>
        </w:rPr>
        <w:t xml:space="preserve"> </w:t>
      </w:r>
      <w:r w:rsidR="00EB4AFD" w:rsidRPr="00AB7722">
        <w:rPr>
          <w:rFonts w:ascii="Gotham Book" w:eastAsia="Times New Roman" w:hAnsi="Gotham Book" w:cs="Times New Roman"/>
          <w:color w:val="000000"/>
          <w:sz w:val="21"/>
          <w:szCs w:val="21"/>
        </w:rPr>
        <w:t xml:space="preserve">blue </w:t>
      </w:r>
      <w:r w:rsidRPr="00AB7722">
        <w:rPr>
          <w:rFonts w:ascii="Gotham Book" w:eastAsia="Times New Roman" w:hAnsi="Gotham Book" w:cs="Times New Roman"/>
          <w:color w:val="000000"/>
          <w:sz w:val="21"/>
          <w:szCs w:val="21"/>
        </w:rPr>
        <w:t>or gray) of the Census Block Group (CBG) that your site is located in on the map.  You can refer to this legend to determine area eligibility status:</w:t>
      </w:r>
    </w:p>
    <w:p w14:paraId="4AE37A5E"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13DA3913" w14:textId="4F9DAFBA" w:rsidR="00A83A3C" w:rsidRPr="00AB7722" w:rsidRDefault="008533AE"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noProof/>
          <w:color w:val="000000"/>
          <w:sz w:val="21"/>
          <w:szCs w:val="21"/>
        </w:rPr>
        <w:drawing>
          <wp:inline distT="0" distB="0" distL="0" distR="0" wp14:anchorId="6F6B4D9B" wp14:editId="46E453EB">
            <wp:extent cx="1504950"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gend.JPG"/>
                    <pic:cNvPicPr/>
                  </pic:nvPicPr>
                  <pic:blipFill>
                    <a:blip r:embed="rId14">
                      <a:extLst>
                        <a:ext uri="{28A0092B-C50C-407E-A947-70E740481C1C}">
                          <a14:useLocalDpi xmlns:a14="http://schemas.microsoft.com/office/drawing/2010/main" val="0"/>
                        </a:ext>
                      </a:extLst>
                    </a:blip>
                    <a:stretch>
                      <a:fillRect/>
                    </a:stretch>
                  </pic:blipFill>
                  <pic:spPr>
                    <a:xfrm>
                      <a:off x="0" y="0"/>
                      <a:ext cx="1504950" cy="876300"/>
                    </a:xfrm>
                    <a:prstGeom prst="rect">
                      <a:avLst/>
                    </a:prstGeom>
                  </pic:spPr>
                </pic:pic>
              </a:graphicData>
            </a:graphic>
          </wp:inline>
        </w:drawing>
      </w:r>
    </w:p>
    <w:p w14:paraId="35CC47F9"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78F1EC87" w14:textId="39E924B4" w:rsidR="00A83A3C" w:rsidRPr="00AB7722" w:rsidRDefault="00A83A3C" w:rsidP="00A83A3C">
      <w:pPr>
        <w:shd w:val="clear" w:color="auto" w:fill="FFFFFF"/>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rPr>
        <w:t>Step 3: Click anywhere on the CBG that your site is located in on the map to pull up the pop-up that shows you the relevant data about children eligible for FRP meals living in this CBG. If your site is located in a</w:t>
      </w:r>
      <w:r w:rsidR="002B69FB" w:rsidRPr="00AB7722">
        <w:rPr>
          <w:rFonts w:ascii="Gotham Book" w:eastAsia="Times New Roman" w:hAnsi="Gotham Book" w:cs="Times New Roman"/>
          <w:color w:val="000000"/>
          <w:sz w:val="21"/>
          <w:szCs w:val="21"/>
        </w:rPr>
        <w:t>n</w:t>
      </w:r>
      <w:r w:rsidRPr="00AB7722">
        <w:rPr>
          <w:rFonts w:ascii="Gotham Book" w:eastAsia="Times New Roman" w:hAnsi="Gotham Book" w:cs="Times New Roman"/>
          <w:color w:val="000000"/>
          <w:sz w:val="21"/>
          <w:szCs w:val="21"/>
        </w:rPr>
        <w:t xml:space="preserve"> “</w:t>
      </w:r>
      <w:r w:rsidR="002B69FB" w:rsidRPr="00AB7722">
        <w:rPr>
          <w:rFonts w:ascii="Gotham Book" w:eastAsia="Times New Roman" w:hAnsi="Gotham Book" w:cs="Times New Roman"/>
          <w:color w:val="000000"/>
          <w:sz w:val="21"/>
          <w:szCs w:val="21"/>
        </w:rPr>
        <w:t>averaged</w:t>
      </w:r>
      <w:r w:rsidRPr="00AB7722">
        <w:rPr>
          <w:rFonts w:ascii="Gotham Book" w:eastAsia="Times New Roman" w:hAnsi="Gotham Book" w:cs="Times New Roman"/>
          <w:color w:val="000000"/>
          <w:sz w:val="21"/>
          <w:szCs w:val="21"/>
        </w:rPr>
        <w:t xml:space="preserve"> eligible” CBG, you will need to use the information contained in this pop-up to get </w:t>
      </w:r>
      <w:r w:rsidRPr="00AB7722">
        <w:rPr>
          <w:rFonts w:ascii="Gotham Book" w:eastAsia="Times New Roman" w:hAnsi="Gotham Book" w:cs="Times New Roman"/>
          <w:color w:val="000000"/>
          <w:sz w:val="21"/>
          <w:szCs w:val="21"/>
          <w:shd w:val="clear" w:color="auto" w:fill="FFFFFF"/>
        </w:rPr>
        <w:t>formal approval from your state agency that the site is area eligible according to the averaging policy.</w:t>
      </w:r>
    </w:p>
    <w:p w14:paraId="740BE569"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076CDC6B" w14:textId="716C5982" w:rsidR="00A83A3C" w:rsidRPr="00AB7722" w:rsidRDefault="00A83A3C" w:rsidP="00A83A3C">
      <w:pPr>
        <w:shd w:val="clear" w:color="auto" w:fill="FFFFFF"/>
        <w:rPr>
          <w:rFonts w:ascii="Gotham Book" w:eastAsia="Times New Roman" w:hAnsi="Gotham Book" w:cs="Times New Roman"/>
          <w:b/>
          <w:color w:val="000000"/>
          <w:sz w:val="21"/>
          <w:szCs w:val="21"/>
        </w:rPr>
      </w:pPr>
    </w:p>
    <w:p w14:paraId="61FB586D" w14:textId="1BFCA702" w:rsidR="00A83A3C" w:rsidRPr="00AB7722" w:rsidRDefault="00A83A3C" w:rsidP="00A83A3C">
      <w:pPr>
        <w:shd w:val="clear" w:color="auto" w:fill="FFFFFF"/>
        <w:rPr>
          <w:rFonts w:ascii="Gotham Book" w:eastAsia="Times New Roman" w:hAnsi="Gotham Book" w:cs="Times New Roman"/>
          <w:b/>
          <w:color w:val="000000"/>
          <w:sz w:val="21"/>
          <w:szCs w:val="21"/>
        </w:rPr>
      </w:pPr>
      <w:r w:rsidRPr="00AB7722">
        <w:rPr>
          <w:rFonts w:ascii="Gotham Book" w:eastAsia="Times New Roman" w:hAnsi="Gotham Book" w:cs="Times New Roman"/>
          <w:b/>
          <w:color w:val="000000"/>
          <w:sz w:val="21"/>
          <w:szCs w:val="21"/>
        </w:rPr>
        <w:t>If your site is located in a</w:t>
      </w:r>
      <w:r w:rsidR="000955E8" w:rsidRPr="00AB7722">
        <w:rPr>
          <w:rFonts w:ascii="Gotham Book" w:eastAsia="Times New Roman" w:hAnsi="Gotham Book" w:cs="Times New Roman"/>
          <w:b/>
          <w:color w:val="000000"/>
          <w:sz w:val="21"/>
          <w:szCs w:val="21"/>
        </w:rPr>
        <w:t>n</w:t>
      </w:r>
      <w:r w:rsidRPr="00AB7722">
        <w:rPr>
          <w:rFonts w:ascii="Gotham Book" w:eastAsia="Times New Roman" w:hAnsi="Gotham Book" w:cs="Times New Roman"/>
          <w:b/>
          <w:color w:val="000000"/>
          <w:sz w:val="21"/>
          <w:szCs w:val="21"/>
        </w:rPr>
        <w:t xml:space="preserve"> “</w:t>
      </w:r>
      <w:r w:rsidR="000955E8" w:rsidRPr="00AB7722">
        <w:rPr>
          <w:rFonts w:ascii="Gotham Book" w:eastAsia="Times New Roman" w:hAnsi="Gotham Book" w:cs="Times New Roman"/>
          <w:b/>
          <w:color w:val="000000"/>
          <w:sz w:val="21"/>
          <w:szCs w:val="21"/>
        </w:rPr>
        <w:t>averaged</w:t>
      </w:r>
      <w:r w:rsidRPr="00AB7722">
        <w:rPr>
          <w:rFonts w:ascii="Gotham Book" w:eastAsia="Times New Roman" w:hAnsi="Gotham Book" w:cs="Times New Roman"/>
          <w:b/>
          <w:color w:val="000000"/>
          <w:sz w:val="21"/>
          <w:szCs w:val="21"/>
        </w:rPr>
        <w:t xml:space="preserve"> eligible” CBG, your pop-up will look like this:  </w:t>
      </w:r>
    </w:p>
    <w:p w14:paraId="027C3B86" w14:textId="77777777" w:rsidR="00A83A3C" w:rsidRPr="00AB7722" w:rsidRDefault="00A83A3C" w:rsidP="00A83A3C">
      <w:pPr>
        <w:shd w:val="clear" w:color="auto" w:fill="FFFFFF"/>
        <w:rPr>
          <w:rFonts w:ascii="Gotham Book" w:eastAsia="Times New Roman" w:hAnsi="Gotham Book" w:cs="Times New Roman"/>
          <w:b/>
          <w:color w:val="000000"/>
          <w:sz w:val="21"/>
          <w:szCs w:val="21"/>
        </w:rPr>
      </w:pPr>
    </w:p>
    <w:p w14:paraId="730422B2" w14:textId="469FAEB9" w:rsidR="00A83A3C" w:rsidRPr="00AB7722" w:rsidRDefault="00B076FF"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noProof/>
          <w:color w:val="000000"/>
          <w:sz w:val="21"/>
          <w:szCs w:val="21"/>
        </w:rPr>
        <mc:AlternateContent>
          <mc:Choice Requires="wps">
            <w:drawing>
              <wp:anchor distT="0" distB="0" distL="114300" distR="114300" simplePos="0" relativeHeight="251659264" behindDoc="0" locked="0" layoutInCell="1" allowOverlap="1" wp14:anchorId="112C9C2B" wp14:editId="407426AD">
                <wp:simplePos x="0" y="0"/>
                <wp:positionH relativeFrom="page">
                  <wp:posOffset>2724150</wp:posOffset>
                </wp:positionH>
                <wp:positionV relativeFrom="page">
                  <wp:posOffset>6657975</wp:posOffset>
                </wp:positionV>
                <wp:extent cx="238125" cy="200025"/>
                <wp:effectExtent l="0" t="0" r="28575" b="28575"/>
                <wp:wrapNone/>
                <wp:docPr id="15" name="Oval 15"/>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CDEFD7" id="Oval 15" o:spid="_x0000_s1026" style="position:absolute;margin-left:214.5pt;margin-top:524.25pt;width:18.75pt;height:15.7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" filled="f" strokecolor="red" strokeweight="1pt">
                <v:stroke joinstyle="miter"/>
                <w10:wrap anchorx="page" anchory="page"/>
              </v:oval>
            </w:pict>
          </mc:Fallback>
        </mc:AlternateContent>
      </w:r>
      <w:r w:rsidRPr="00AB7722">
        <w:rPr>
          <w:rFonts w:ascii="Gotham Book" w:eastAsia="Times New Roman" w:hAnsi="Gotham Book" w:cs="Times New Roman"/>
          <w:noProof/>
          <w:color w:val="000000"/>
          <w:sz w:val="21"/>
          <w:szCs w:val="21"/>
        </w:rPr>
        <w:drawing>
          <wp:inline distT="0" distB="0" distL="0" distR="0" wp14:anchorId="41DBEBC1" wp14:editId="2BA4CCCB">
            <wp:extent cx="2333625" cy="25018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veraged eligible popup.JPG"/>
                    <pic:cNvPicPr/>
                  </pic:nvPicPr>
                  <pic:blipFill>
                    <a:blip r:embed="rId16">
                      <a:extLst>
                        <a:ext uri="{28A0092B-C50C-407E-A947-70E740481C1C}">
                          <a14:useLocalDpi xmlns:a14="http://schemas.microsoft.com/office/drawing/2010/main" val="0"/>
                        </a:ext>
                      </a:extLst>
                    </a:blip>
                    <a:stretch>
                      <a:fillRect/>
                    </a:stretch>
                  </pic:blipFill>
                  <pic:spPr>
                    <a:xfrm>
                      <a:off x="0" y="0"/>
                      <a:ext cx="2350044" cy="2519417"/>
                    </a:xfrm>
                    <a:prstGeom prst="rect">
                      <a:avLst/>
                    </a:prstGeom>
                  </pic:spPr>
                </pic:pic>
              </a:graphicData>
            </a:graphic>
          </wp:inline>
        </w:drawing>
      </w:r>
      <w:r w:rsidR="00A83A3C" w:rsidRPr="00AB7722">
        <w:rPr>
          <w:rFonts w:ascii="Gotham Book" w:eastAsia="Times New Roman" w:hAnsi="Gotham Book" w:cs="Times New Roman"/>
          <w:noProof/>
          <w:color w:val="000000"/>
          <w:sz w:val="21"/>
          <w:szCs w:val="21"/>
        </w:rPr>
        <w:t xml:space="preserve">           </w:t>
      </w:r>
    </w:p>
    <w:p w14:paraId="169D8E23" w14:textId="429EF161" w:rsidR="00A83A3C" w:rsidRPr="00AB7722" w:rsidRDefault="00A83A3C" w:rsidP="000955E8">
      <w:pPr>
        <w:shd w:val="clear" w:color="auto" w:fill="FFFFFF"/>
        <w:ind w:left="3600" w:hanging="3600"/>
        <w:rPr>
          <w:rFonts w:ascii="Gotham Book" w:eastAsia="Times New Roman" w:hAnsi="Gotham Book" w:cs="Times New Roman"/>
          <w:i/>
          <w:color w:val="000000"/>
          <w:sz w:val="21"/>
          <w:szCs w:val="21"/>
        </w:rPr>
      </w:pPr>
      <w:r w:rsidRPr="00AB7722">
        <w:rPr>
          <w:rFonts w:ascii="Gotham Book" w:eastAsia="Times New Roman" w:hAnsi="Gotham Book" w:cs="Times New Roman"/>
          <w:i/>
          <w:color w:val="000000"/>
          <w:sz w:val="21"/>
          <w:szCs w:val="21"/>
        </w:rPr>
        <w:t xml:space="preserve">          </w:t>
      </w:r>
      <w:r w:rsidRPr="00AB7722">
        <w:rPr>
          <w:rFonts w:ascii="Gotham Book" w:eastAsia="Times New Roman" w:hAnsi="Gotham Book" w:cs="Times New Roman"/>
          <w:color w:val="000000"/>
          <w:sz w:val="21"/>
          <w:szCs w:val="21"/>
        </w:rPr>
        <w:tab/>
        <w:t xml:space="preserve">                  </w:t>
      </w:r>
    </w:p>
    <w:p w14:paraId="798BDA05" w14:textId="05E83C69" w:rsidR="00B076FF" w:rsidRPr="00AB7722" w:rsidRDefault="000955E8"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Click on icon in the top right</w:t>
      </w:r>
      <w:r w:rsidR="003F74A9">
        <w:rPr>
          <w:rFonts w:ascii="Gotham Book" w:eastAsia="Times New Roman" w:hAnsi="Gotham Book" w:cs="Times New Roman"/>
          <w:color w:val="000000"/>
          <w:sz w:val="21"/>
          <w:szCs w:val="21"/>
        </w:rPr>
        <w:t>-</w:t>
      </w:r>
      <w:r w:rsidRPr="00AB7722">
        <w:rPr>
          <w:rFonts w:ascii="Gotham Book" w:eastAsia="Times New Roman" w:hAnsi="Gotham Book" w:cs="Times New Roman"/>
          <w:color w:val="000000"/>
          <w:sz w:val="21"/>
          <w:szCs w:val="21"/>
        </w:rPr>
        <w:t xml:space="preserve">hand window </w:t>
      </w:r>
      <w:r w:rsidR="00B076FF" w:rsidRPr="00AB7722">
        <w:rPr>
          <w:rFonts w:ascii="Gotham Book" w:eastAsia="Times New Roman" w:hAnsi="Gotham Book" w:cs="Times New Roman"/>
          <w:color w:val="000000"/>
          <w:sz w:val="21"/>
          <w:szCs w:val="21"/>
        </w:rPr>
        <w:t xml:space="preserve">circled in red </w:t>
      </w:r>
      <w:r w:rsidRPr="00AB7722">
        <w:rPr>
          <w:rFonts w:ascii="Gotham Book" w:eastAsia="Times New Roman" w:hAnsi="Gotham Book" w:cs="Times New Roman"/>
          <w:color w:val="000000"/>
          <w:sz w:val="21"/>
          <w:szCs w:val="21"/>
        </w:rPr>
        <w:t>to expand the popup and see all of the information:</w:t>
      </w:r>
    </w:p>
    <w:p w14:paraId="5609F6EA" w14:textId="0F05CD5D" w:rsidR="00B076FF" w:rsidRPr="00AB7722" w:rsidRDefault="00B076FF"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noProof/>
          <w:color w:val="000000"/>
          <w:sz w:val="21"/>
          <w:szCs w:val="21"/>
        </w:rPr>
        <w:lastRenderedPageBreak/>
        <w:drawing>
          <wp:inline distT="0" distB="0" distL="0" distR="0" wp14:anchorId="6CA422B4" wp14:editId="7F3D0DDC">
            <wp:extent cx="4171950" cy="2412882"/>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ll popup.JPG"/>
                    <pic:cNvPicPr/>
                  </pic:nvPicPr>
                  <pic:blipFill>
                    <a:blip r:embed="rId17">
                      <a:extLst>
                        <a:ext uri="{28A0092B-C50C-407E-A947-70E740481C1C}">
                          <a14:useLocalDpi xmlns:a14="http://schemas.microsoft.com/office/drawing/2010/main" val="0"/>
                        </a:ext>
                      </a:extLst>
                    </a:blip>
                    <a:stretch>
                      <a:fillRect/>
                    </a:stretch>
                  </pic:blipFill>
                  <pic:spPr>
                    <a:xfrm>
                      <a:off x="0" y="0"/>
                      <a:ext cx="4182679" cy="2419087"/>
                    </a:xfrm>
                    <a:prstGeom prst="rect">
                      <a:avLst/>
                    </a:prstGeom>
                  </pic:spPr>
                </pic:pic>
              </a:graphicData>
            </a:graphic>
          </wp:inline>
        </w:drawing>
      </w:r>
    </w:p>
    <w:p w14:paraId="2EBCD39F" w14:textId="77777777" w:rsidR="000955E8" w:rsidRPr="00AB7722" w:rsidRDefault="000955E8" w:rsidP="00A83A3C">
      <w:pPr>
        <w:shd w:val="clear" w:color="auto" w:fill="FFFFFF"/>
        <w:rPr>
          <w:rFonts w:ascii="Gotham Book" w:eastAsia="Times New Roman" w:hAnsi="Gotham Book" w:cs="Times New Roman"/>
          <w:color w:val="000000"/>
          <w:sz w:val="21"/>
          <w:szCs w:val="21"/>
        </w:rPr>
      </w:pPr>
    </w:p>
    <w:p w14:paraId="57247603" w14:textId="78A73B2E"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 xml:space="preserve">At the top of the pop-up, you will see both the CBG GEOID (identifying number) and the area eligibility status. In the example, the GEOID is </w:t>
      </w:r>
      <w:r w:rsidR="00B076FF" w:rsidRPr="00AB7722">
        <w:rPr>
          <w:rFonts w:ascii="Gotham Book" w:eastAsia="Times New Roman" w:hAnsi="Gotham Book" w:cs="Times New Roman"/>
          <w:color w:val="000000"/>
          <w:sz w:val="21"/>
          <w:szCs w:val="21"/>
        </w:rPr>
        <w:t>240317032093</w:t>
      </w:r>
      <w:r w:rsidRPr="00AB7722">
        <w:rPr>
          <w:rFonts w:ascii="Gotham Book" w:eastAsia="Times New Roman" w:hAnsi="Gotham Book" w:cs="Times New Roman"/>
          <w:color w:val="000000"/>
          <w:sz w:val="21"/>
          <w:szCs w:val="21"/>
        </w:rPr>
        <w:t xml:space="preserve"> and the area eligibility status is “</w:t>
      </w:r>
      <w:r w:rsidR="00B076FF" w:rsidRPr="00AB7722">
        <w:rPr>
          <w:rFonts w:ascii="Gotham Book" w:eastAsia="Times New Roman" w:hAnsi="Gotham Book" w:cs="Times New Roman"/>
          <w:color w:val="000000"/>
          <w:sz w:val="21"/>
          <w:szCs w:val="21"/>
        </w:rPr>
        <w:t>averaged</w:t>
      </w:r>
      <w:r w:rsidRPr="00AB7722">
        <w:rPr>
          <w:rFonts w:ascii="Gotham Book" w:eastAsia="Times New Roman" w:hAnsi="Gotham Book" w:cs="Times New Roman"/>
          <w:color w:val="000000"/>
          <w:sz w:val="21"/>
          <w:szCs w:val="21"/>
        </w:rPr>
        <w:t xml:space="preserve"> eligible”.</w:t>
      </w:r>
    </w:p>
    <w:p w14:paraId="2CD0356C"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4A9E2C07" w14:textId="55B76E6D"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This is the list of the information you will find within a</w:t>
      </w:r>
      <w:r w:rsidR="002B69FB" w:rsidRPr="00AB7722">
        <w:rPr>
          <w:rFonts w:ascii="Gotham Book" w:eastAsia="Times New Roman" w:hAnsi="Gotham Book" w:cs="Times New Roman"/>
          <w:color w:val="000000"/>
          <w:sz w:val="21"/>
          <w:szCs w:val="21"/>
        </w:rPr>
        <w:t>n</w:t>
      </w:r>
      <w:r w:rsidRPr="00AB7722">
        <w:rPr>
          <w:rFonts w:ascii="Gotham Book" w:eastAsia="Times New Roman" w:hAnsi="Gotham Book" w:cs="Times New Roman"/>
          <w:color w:val="000000"/>
          <w:sz w:val="21"/>
          <w:szCs w:val="21"/>
        </w:rPr>
        <w:t xml:space="preserve"> “</w:t>
      </w:r>
      <w:r w:rsidR="002B69FB" w:rsidRPr="00AB7722">
        <w:rPr>
          <w:rFonts w:ascii="Gotham Book" w:eastAsia="Times New Roman" w:hAnsi="Gotham Book" w:cs="Times New Roman"/>
          <w:color w:val="000000"/>
          <w:sz w:val="21"/>
          <w:szCs w:val="21"/>
        </w:rPr>
        <w:t>averaged</w:t>
      </w:r>
      <w:r w:rsidRPr="00AB7722">
        <w:rPr>
          <w:rFonts w:ascii="Gotham Book" w:eastAsia="Times New Roman" w:hAnsi="Gotham Book" w:cs="Times New Roman"/>
          <w:color w:val="000000"/>
          <w:sz w:val="21"/>
          <w:szCs w:val="21"/>
        </w:rPr>
        <w:t xml:space="preserve"> eligible” CBG popup:</w:t>
      </w:r>
    </w:p>
    <w:p w14:paraId="310BE06F"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2FADDEA3" w14:textId="7777777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 Population</w:t>
      </w:r>
      <w:r w:rsidRPr="00AB7722">
        <w:rPr>
          <w:rFonts w:ascii="Gotham Book" w:eastAsia="Times New Roman" w:hAnsi="Gotham Book" w:cs="Times New Roman"/>
          <w:color w:val="000000"/>
          <w:sz w:val="21"/>
          <w:szCs w:val="21"/>
        </w:rPr>
        <w:t>: This is the total number of children 18 and under living in this CBG.</w:t>
      </w:r>
    </w:p>
    <w:p w14:paraId="3C42E4AA"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6D4B123D" w14:textId="47D8DBB6" w:rsidR="00A83A3C" w:rsidRPr="00AB7722" w:rsidRDefault="002B69FB"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 xml:space="preserve"># Children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 F/RP Eligible</w:t>
      </w:r>
      <w:r w:rsidR="00A83A3C" w:rsidRPr="00AB7722">
        <w:rPr>
          <w:rFonts w:ascii="Gotham Book" w:eastAsia="Times New Roman" w:hAnsi="Gotham Book" w:cs="Times New Roman"/>
          <w:color w:val="000000"/>
          <w:sz w:val="21"/>
          <w:szCs w:val="21"/>
        </w:rPr>
        <w:t>: This is the total number of children ages 18 and under living in this CBG who are eligible for FRP meals.</w:t>
      </w:r>
    </w:p>
    <w:p w14:paraId="7407AF1C"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65D5B63D" w14:textId="231FDF92"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 xml:space="preserve">% Children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w:t>
      </w:r>
      <w:r w:rsidR="002B69FB" w:rsidRPr="00AB7722">
        <w:rPr>
          <w:rFonts w:ascii="Gotham Book" w:eastAsia="Times New Roman" w:hAnsi="Gotham Book" w:cs="Times New Roman"/>
          <w:i/>
          <w:color w:val="000000"/>
          <w:sz w:val="21"/>
          <w:szCs w:val="21"/>
          <w:u w:val="single"/>
        </w:rPr>
        <w:t>,</w:t>
      </w:r>
      <w:r w:rsidRPr="00AB7722">
        <w:rPr>
          <w:rFonts w:ascii="Gotham Book" w:eastAsia="Times New Roman" w:hAnsi="Gotham Book" w:cs="Times New Roman"/>
          <w:i/>
          <w:color w:val="000000"/>
          <w:sz w:val="21"/>
          <w:szCs w:val="21"/>
          <w:u w:val="single"/>
        </w:rPr>
        <w:t xml:space="preserve"> </w:t>
      </w:r>
      <w:r w:rsidR="002B69FB" w:rsidRPr="00AB7722">
        <w:rPr>
          <w:rFonts w:ascii="Gotham Book" w:eastAsia="Times New Roman" w:hAnsi="Gotham Book" w:cs="Times New Roman"/>
          <w:i/>
          <w:color w:val="000000"/>
          <w:sz w:val="21"/>
          <w:szCs w:val="21"/>
          <w:u w:val="single"/>
        </w:rPr>
        <w:t>F/RP Eligible</w:t>
      </w:r>
      <w:r w:rsidRPr="00AB7722">
        <w:rPr>
          <w:rFonts w:ascii="Gotham Book" w:eastAsia="Times New Roman" w:hAnsi="Gotham Book" w:cs="Times New Roman"/>
          <w:color w:val="000000"/>
          <w:sz w:val="21"/>
          <w:szCs w:val="21"/>
        </w:rPr>
        <w:t>: This is the percentage of children ages 18 and under living in this CBG who are eligible for FRP meals. It is calculated</w:t>
      </w:r>
      <w:r w:rsidR="00B076FF" w:rsidRPr="00AB7722">
        <w:rPr>
          <w:rFonts w:ascii="Gotham Book" w:eastAsia="Times New Roman" w:hAnsi="Gotham Book" w:cs="Times New Roman"/>
          <w:color w:val="000000"/>
          <w:sz w:val="21"/>
          <w:szCs w:val="21"/>
        </w:rPr>
        <w:t xml:space="preserve"> by taking # of Children </w:t>
      </w:r>
      <w:r w:rsidR="00B076FF" w:rsidRPr="00AB7722">
        <w:rPr>
          <w:rFonts w:ascii="Courier New" w:eastAsia="Times New Roman" w:hAnsi="Courier New" w:cs="Courier New"/>
          <w:color w:val="000000"/>
          <w:sz w:val="21"/>
          <w:szCs w:val="21"/>
        </w:rPr>
        <w:t>≤</w:t>
      </w:r>
      <w:r w:rsidR="00B076FF" w:rsidRPr="00AB7722">
        <w:rPr>
          <w:rFonts w:ascii="Gotham Book" w:eastAsia="Times New Roman" w:hAnsi="Gotham Book" w:cs="Times New Roman"/>
          <w:color w:val="000000"/>
          <w:sz w:val="21"/>
          <w:szCs w:val="21"/>
        </w:rPr>
        <w:t xml:space="preserve">18, F/RP Eligible </w:t>
      </w:r>
      <w:r w:rsidRPr="00AB7722">
        <w:rPr>
          <w:rFonts w:ascii="Gotham Book" w:eastAsia="Times New Roman" w:hAnsi="Gotham Book" w:cs="Times New Roman"/>
          <w:color w:val="000000"/>
          <w:sz w:val="21"/>
          <w:szCs w:val="21"/>
        </w:rPr>
        <w:t xml:space="preserve">÷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18 Population.</w:t>
      </w:r>
    </w:p>
    <w:p w14:paraId="52BD1FBF"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3C77B735" w14:textId="7777777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12 Population</w:t>
      </w:r>
      <w:r w:rsidRPr="00AB7722">
        <w:rPr>
          <w:rFonts w:ascii="Gotham Book" w:eastAsia="Times New Roman" w:hAnsi="Gotham Book" w:cs="Times New Roman"/>
          <w:color w:val="000000"/>
          <w:sz w:val="21"/>
          <w:szCs w:val="21"/>
        </w:rPr>
        <w:t>: This is the total number of children ages 12 and under living in this CBG.</w:t>
      </w:r>
    </w:p>
    <w:p w14:paraId="57BC3768"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6AA671BC" w14:textId="6571B40D"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 xml:space="preserve"># Children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12</w:t>
      </w:r>
      <w:r w:rsidR="002B69FB" w:rsidRPr="00AB7722">
        <w:rPr>
          <w:rFonts w:ascii="Gotham Book" w:eastAsia="Times New Roman" w:hAnsi="Gotham Book" w:cs="Times New Roman"/>
          <w:i/>
          <w:color w:val="000000"/>
          <w:sz w:val="21"/>
          <w:szCs w:val="21"/>
          <w:u w:val="single"/>
        </w:rPr>
        <w:t>,</w:t>
      </w:r>
      <w:r w:rsidRPr="00AB7722">
        <w:rPr>
          <w:rFonts w:ascii="Gotham Book" w:eastAsia="Times New Roman" w:hAnsi="Gotham Book" w:cs="Times New Roman"/>
          <w:i/>
          <w:color w:val="000000"/>
          <w:sz w:val="21"/>
          <w:szCs w:val="21"/>
          <w:u w:val="single"/>
        </w:rPr>
        <w:t xml:space="preserve"> </w:t>
      </w:r>
      <w:r w:rsidR="002B69FB" w:rsidRPr="00AB7722">
        <w:rPr>
          <w:rFonts w:ascii="Gotham Book" w:eastAsia="Times New Roman" w:hAnsi="Gotham Book" w:cs="Times New Roman"/>
          <w:i/>
          <w:color w:val="000000"/>
          <w:sz w:val="21"/>
          <w:szCs w:val="21"/>
          <w:u w:val="single"/>
        </w:rPr>
        <w:t>F/RP Eligible</w:t>
      </w:r>
      <w:r w:rsidRPr="00AB7722">
        <w:rPr>
          <w:rFonts w:ascii="Gotham Book" w:eastAsia="Times New Roman" w:hAnsi="Gotham Book" w:cs="Times New Roman"/>
          <w:color w:val="000000"/>
          <w:sz w:val="21"/>
          <w:szCs w:val="21"/>
        </w:rPr>
        <w:t>: This is the total number of children ages 12 and under living in this CBG who are eligible for FRP meals.</w:t>
      </w:r>
    </w:p>
    <w:p w14:paraId="0E663B27"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02F7F255" w14:textId="0DC4ABF2"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 xml:space="preserve">% Children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12</w:t>
      </w:r>
      <w:r w:rsidR="002B69FB" w:rsidRPr="00AB7722">
        <w:rPr>
          <w:rFonts w:ascii="Gotham Book" w:eastAsia="Times New Roman" w:hAnsi="Gotham Book" w:cs="Times New Roman"/>
          <w:i/>
          <w:color w:val="000000"/>
          <w:sz w:val="21"/>
          <w:szCs w:val="21"/>
          <w:u w:val="single"/>
        </w:rPr>
        <w:t>,</w:t>
      </w:r>
      <w:r w:rsidRPr="00AB7722">
        <w:rPr>
          <w:rFonts w:ascii="Gotham Book" w:eastAsia="Times New Roman" w:hAnsi="Gotham Book" w:cs="Times New Roman"/>
          <w:i/>
          <w:color w:val="000000"/>
          <w:sz w:val="21"/>
          <w:szCs w:val="21"/>
          <w:u w:val="single"/>
        </w:rPr>
        <w:t xml:space="preserve"> </w:t>
      </w:r>
      <w:r w:rsidR="002B69FB" w:rsidRPr="00AB7722">
        <w:rPr>
          <w:rFonts w:ascii="Gotham Book" w:eastAsia="Times New Roman" w:hAnsi="Gotham Book" w:cs="Times New Roman"/>
          <w:i/>
          <w:color w:val="000000"/>
          <w:sz w:val="21"/>
          <w:szCs w:val="21"/>
          <w:u w:val="single"/>
        </w:rPr>
        <w:t>F/RP Eligible</w:t>
      </w:r>
      <w:r w:rsidRPr="00AB7722">
        <w:rPr>
          <w:rFonts w:ascii="Gotham Book" w:eastAsia="Times New Roman" w:hAnsi="Gotham Book" w:cs="Times New Roman"/>
          <w:color w:val="000000"/>
          <w:sz w:val="21"/>
          <w:szCs w:val="21"/>
        </w:rPr>
        <w:t>: This is the percentage of children ages 12 and under living in this CBG who are eligible for FRP meals. It is calcula</w:t>
      </w:r>
      <w:r w:rsidR="00B076FF" w:rsidRPr="00AB7722">
        <w:rPr>
          <w:rFonts w:ascii="Gotham Book" w:eastAsia="Times New Roman" w:hAnsi="Gotham Book" w:cs="Times New Roman"/>
          <w:color w:val="000000"/>
          <w:sz w:val="21"/>
          <w:szCs w:val="21"/>
        </w:rPr>
        <w:t xml:space="preserve">ted by taking # of Children </w:t>
      </w:r>
      <w:r w:rsidR="00B076FF" w:rsidRPr="00AB7722">
        <w:rPr>
          <w:rFonts w:ascii="Courier New" w:eastAsia="Times New Roman" w:hAnsi="Courier New" w:cs="Courier New"/>
          <w:color w:val="000000"/>
          <w:sz w:val="21"/>
          <w:szCs w:val="21"/>
        </w:rPr>
        <w:t>≤</w:t>
      </w:r>
      <w:r w:rsidR="00B076FF" w:rsidRPr="00AB7722">
        <w:rPr>
          <w:rFonts w:ascii="Gotham Book" w:eastAsia="Times New Roman" w:hAnsi="Gotham Book" w:cs="Times New Roman"/>
          <w:color w:val="000000"/>
          <w:sz w:val="21"/>
          <w:szCs w:val="21"/>
        </w:rPr>
        <w:t>12, F/RP Eligible</w:t>
      </w:r>
      <w:r w:rsidRPr="00AB7722">
        <w:rPr>
          <w:rFonts w:ascii="Gotham Book" w:eastAsia="Times New Roman" w:hAnsi="Gotham Book" w:cs="Times New Roman"/>
          <w:color w:val="000000"/>
          <w:sz w:val="21"/>
          <w:szCs w:val="21"/>
        </w:rPr>
        <w:t xml:space="preserve"> ÷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12 Population.</w:t>
      </w:r>
    </w:p>
    <w:p w14:paraId="7D184BF7"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28273F91" w14:textId="65627B3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1</w:t>
      </w:r>
      <w:r w:rsidRPr="00AB7722">
        <w:rPr>
          <w:rFonts w:ascii="Gotham Book" w:eastAsia="Times New Roman" w:hAnsi="Gotham Book" w:cs="Times New Roman"/>
          <w:i/>
          <w:color w:val="000000"/>
          <w:sz w:val="21"/>
          <w:szCs w:val="21"/>
          <w:u w:val="single"/>
          <w:vertAlign w:val="superscript"/>
        </w:rPr>
        <w:t>st</w:t>
      </w:r>
      <w:r w:rsidRPr="00AB7722">
        <w:rPr>
          <w:rFonts w:ascii="Gotham Book" w:eastAsia="Times New Roman" w:hAnsi="Gotham Book" w:cs="Times New Roman"/>
          <w:i/>
          <w:color w:val="000000"/>
          <w:sz w:val="21"/>
          <w:szCs w:val="21"/>
          <w:u w:val="single"/>
        </w:rPr>
        <w:t xml:space="preserve"> Adjacent CBG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w:t>
      </w:r>
      <w:r w:rsidRPr="00AB7722">
        <w:rPr>
          <w:rFonts w:ascii="Gotham Book" w:eastAsia="Times New Roman" w:hAnsi="Gotham Book" w:cs="Times New Roman"/>
          <w:color w:val="000000"/>
          <w:sz w:val="21"/>
          <w:szCs w:val="21"/>
        </w:rPr>
        <w:t xml:space="preserve">: This is the GEOID for the adjacent CBG that was </w:t>
      </w:r>
      <w:r w:rsidR="00486330" w:rsidRPr="00AB7722">
        <w:rPr>
          <w:rFonts w:ascii="Gotham Book" w:eastAsia="Times New Roman" w:hAnsi="Gotham Book" w:cs="Times New Roman"/>
          <w:color w:val="000000"/>
          <w:sz w:val="21"/>
          <w:szCs w:val="21"/>
        </w:rPr>
        <w:t>combined with this</w:t>
      </w:r>
      <w:r w:rsidRPr="00AB7722">
        <w:rPr>
          <w:rFonts w:ascii="Gotham Book" w:eastAsia="Times New Roman" w:hAnsi="Gotham Book" w:cs="Times New Roman"/>
          <w:color w:val="000000"/>
          <w:sz w:val="21"/>
          <w:szCs w:val="21"/>
        </w:rPr>
        <w:t xml:space="preserve"> </w:t>
      </w:r>
      <w:r w:rsidR="00486330" w:rsidRPr="00AB7722">
        <w:rPr>
          <w:rFonts w:ascii="Gotham Book" w:eastAsia="Times New Roman" w:hAnsi="Gotham Book" w:cs="Times New Roman"/>
          <w:color w:val="000000"/>
          <w:sz w:val="21"/>
          <w:szCs w:val="21"/>
        </w:rPr>
        <w:t>one</w:t>
      </w:r>
      <w:r w:rsidRPr="00AB7722">
        <w:rPr>
          <w:rFonts w:ascii="Gotham Book" w:eastAsia="Times New Roman" w:hAnsi="Gotham Book" w:cs="Times New Roman"/>
          <w:color w:val="000000"/>
          <w:sz w:val="21"/>
          <w:szCs w:val="21"/>
        </w:rPr>
        <w:t xml:space="preserve"> </w:t>
      </w:r>
      <w:r w:rsidR="00486330" w:rsidRPr="00AB7722">
        <w:rPr>
          <w:rFonts w:ascii="Gotham Book" w:eastAsia="Times New Roman" w:hAnsi="Gotham Book" w:cs="Times New Roman"/>
          <w:color w:val="000000"/>
          <w:sz w:val="21"/>
          <w:szCs w:val="21"/>
        </w:rPr>
        <w:t xml:space="preserve">to make it </w:t>
      </w:r>
      <w:r w:rsidR="002B69FB" w:rsidRPr="00AB7722">
        <w:rPr>
          <w:rFonts w:ascii="Gotham Book" w:eastAsia="Times New Roman" w:hAnsi="Gotham Book" w:cs="Times New Roman"/>
          <w:color w:val="000000"/>
          <w:sz w:val="21"/>
          <w:szCs w:val="21"/>
        </w:rPr>
        <w:t>averaged</w:t>
      </w:r>
      <w:r w:rsidRPr="00AB7722">
        <w:rPr>
          <w:rFonts w:ascii="Gotham Book" w:eastAsia="Times New Roman" w:hAnsi="Gotham Book" w:cs="Times New Roman"/>
          <w:color w:val="000000"/>
          <w:sz w:val="21"/>
          <w:szCs w:val="21"/>
        </w:rPr>
        <w:t xml:space="preserve"> eligible when using 18 and under data. In the above example, this number is </w:t>
      </w:r>
      <w:r w:rsidR="00B076FF" w:rsidRPr="00AB7722">
        <w:rPr>
          <w:rFonts w:ascii="Gotham Book" w:eastAsia="Times New Roman" w:hAnsi="Gotham Book" w:cs="Times New Roman"/>
          <w:color w:val="000000"/>
          <w:sz w:val="21"/>
          <w:szCs w:val="21"/>
        </w:rPr>
        <w:t>240317032092</w:t>
      </w:r>
      <w:r w:rsidRPr="00AB7722">
        <w:rPr>
          <w:rFonts w:ascii="Gotham Book" w:hAnsi="Gotham Book" w:cs="Times New Roman"/>
          <w:sz w:val="21"/>
          <w:szCs w:val="21"/>
          <w:shd w:val="clear" w:color="auto" w:fill="FFFFFF"/>
        </w:rPr>
        <w:t>.</w:t>
      </w:r>
    </w:p>
    <w:p w14:paraId="04BE5966" w14:textId="77777777" w:rsidR="00A83A3C" w:rsidRPr="00AB7722" w:rsidRDefault="00A83A3C" w:rsidP="00A83A3C">
      <w:pPr>
        <w:shd w:val="clear" w:color="auto" w:fill="FFFFFF"/>
        <w:rPr>
          <w:rFonts w:ascii="Gotham Book" w:eastAsia="Times New Roman" w:hAnsi="Gotham Book" w:cs="Times New Roman"/>
          <w:i/>
          <w:color w:val="000000"/>
          <w:sz w:val="21"/>
          <w:szCs w:val="21"/>
          <w:u w:val="single"/>
        </w:rPr>
      </w:pPr>
    </w:p>
    <w:p w14:paraId="1578489E" w14:textId="1DC4CEA9"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2</w:t>
      </w:r>
      <w:r w:rsidRPr="00AB7722">
        <w:rPr>
          <w:rFonts w:ascii="Gotham Book" w:eastAsia="Times New Roman" w:hAnsi="Gotham Book" w:cs="Times New Roman"/>
          <w:i/>
          <w:color w:val="000000"/>
          <w:sz w:val="21"/>
          <w:szCs w:val="21"/>
          <w:u w:val="single"/>
          <w:vertAlign w:val="superscript"/>
        </w:rPr>
        <w:t>nd</w:t>
      </w:r>
      <w:r w:rsidRPr="00AB7722">
        <w:rPr>
          <w:rFonts w:ascii="Gotham Book" w:eastAsia="Times New Roman" w:hAnsi="Gotham Book" w:cs="Times New Roman"/>
          <w:i/>
          <w:color w:val="000000"/>
          <w:sz w:val="21"/>
          <w:szCs w:val="21"/>
          <w:u w:val="single"/>
        </w:rPr>
        <w:t xml:space="preserve"> Adjacent CBG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w:t>
      </w:r>
      <w:r w:rsidRPr="00AB7722">
        <w:rPr>
          <w:rFonts w:ascii="Gotham Book" w:eastAsia="Times New Roman" w:hAnsi="Gotham Book" w:cs="Times New Roman"/>
          <w:color w:val="000000"/>
          <w:sz w:val="21"/>
          <w:szCs w:val="21"/>
        </w:rPr>
        <w:t xml:space="preserve">: This is the GEOID for the second adjacent CBG that was </w:t>
      </w:r>
      <w:r w:rsidR="00486330" w:rsidRPr="00AB7722">
        <w:rPr>
          <w:rFonts w:ascii="Gotham Book" w:eastAsia="Times New Roman" w:hAnsi="Gotham Book" w:cs="Times New Roman"/>
          <w:color w:val="000000"/>
          <w:sz w:val="21"/>
          <w:szCs w:val="21"/>
        </w:rPr>
        <w:t>combined to make this one</w:t>
      </w:r>
      <w:r w:rsidRPr="00AB7722">
        <w:rPr>
          <w:rFonts w:ascii="Gotham Book" w:eastAsia="Times New Roman" w:hAnsi="Gotham Book" w:cs="Times New Roman"/>
          <w:color w:val="000000"/>
          <w:sz w:val="21"/>
          <w:szCs w:val="21"/>
        </w:rPr>
        <w:t xml:space="preserve"> </w:t>
      </w:r>
      <w:r w:rsidR="00B076FF" w:rsidRPr="00AB7722">
        <w:rPr>
          <w:rFonts w:ascii="Gotham Book" w:eastAsia="Times New Roman" w:hAnsi="Gotham Book" w:cs="Times New Roman"/>
          <w:color w:val="000000"/>
          <w:sz w:val="21"/>
          <w:szCs w:val="21"/>
        </w:rPr>
        <w:t xml:space="preserve">averaged </w:t>
      </w:r>
      <w:r w:rsidRPr="00AB7722">
        <w:rPr>
          <w:rFonts w:ascii="Gotham Book" w:eastAsia="Times New Roman" w:hAnsi="Gotham Book" w:cs="Times New Roman"/>
          <w:color w:val="000000"/>
          <w:sz w:val="21"/>
          <w:szCs w:val="21"/>
        </w:rPr>
        <w:t>area eligible when using 18 and under data. You will</w:t>
      </w:r>
      <w:r w:rsidR="00486330" w:rsidRPr="00AB7722">
        <w:rPr>
          <w:rFonts w:ascii="Gotham Book" w:eastAsia="Times New Roman" w:hAnsi="Gotham Book" w:cs="Times New Roman"/>
          <w:color w:val="000000"/>
          <w:sz w:val="21"/>
          <w:szCs w:val="21"/>
        </w:rPr>
        <w:t xml:space="preserve"> only see a number here if two adjacent CBGs needed to be combined</w:t>
      </w:r>
      <w:r w:rsidRPr="00AB7722">
        <w:rPr>
          <w:rFonts w:ascii="Gotham Book" w:eastAsia="Times New Roman" w:hAnsi="Gotham Book" w:cs="Times New Roman"/>
          <w:color w:val="000000"/>
          <w:sz w:val="21"/>
          <w:szCs w:val="21"/>
        </w:rPr>
        <w:t xml:space="preserve"> (vs. only one) to reach the 50% FRP eligibility threshold. In the above example, there is no number here. </w:t>
      </w:r>
    </w:p>
    <w:p w14:paraId="42868F78" w14:textId="55529590" w:rsidR="00A83A3C" w:rsidRDefault="00A83A3C" w:rsidP="00A83A3C">
      <w:pPr>
        <w:shd w:val="clear" w:color="auto" w:fill="FFFFFF"/>
        <w:rPr>
          <w:rFonts w:ascii="Gotham Book" w:eastAsia="Times New Roman" w:hAnsi="Gotham Book" w:cs="Times New Roman"/>
          <w:i/>
          <w:color w:val="000000"/>
          <w:sz w:val="21"/>
          <w:szCs w:val="21"/>
          <w:u w:val="single"/>
        </w:rPr>
      </w:pPr>
    </w:p>
    <w:p w14:paraId="5C40AB9F" w14:textId="77777777" w:rsidR="00CE3C62" w:rsidRPr="00AB7722" w:rsidRDefault="00CE3C62" w:rsidP="00A83A3C">
      <w:pPr>
        <w:shd w:val="clear" w:color="auto" w:fill="FFFFFF"/>
        <w:rPr>
          <w:rFonts w:ascii="Gotham Book" w:eastAsia="Times New Roman" w:hAnsi="Gotham Book" w:cs="Times New Roman"/>
          <w:i/>
          <w:color w:val="000000"/>
          <w:sz w:val="21"/>
          <w:szCs w:val="21"/>
          <w:u w:val="single"/>
        </w:rPr>
      </w:pPr>
    </w:p>
    <w:p w14:paraId="3F3ABFAB" w14:textId="2F104263"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lastRenderedPageBreak/>
        <w:t>1</w:t>
      </w:r>
      <w:r w:rsidRPr="00AB7722">
        <w:rPr>
          <w:rFonts w:ascii="Gotham Book" w:eastAsia="Times New Roman" w:hAnsi="Gotham Book" w:cs="Times New Roman"/>
          <w:i/>
          <w:color w:val="000000"/>
          <w:sz w:val="21"/>
          <w:szCs w:val="21"/>
          <w:u w:val="single"/>
          <w:vertAlign w:val="superscript"/>
        </w:rPr>
        <w:t>st</w:t>
      </w:r>
      <w:r w:rsidRPr="00AB7722">
        <w:rPr>
          <w:rFonts w:ascii="Gotham Book" w:eastAsia="Times New Roman" w:hAnsi="Gotham Book" w:cs="Times New Roman"/>
          <w:i/>
          <w:color w:val="000000"/>
          <w:sz w:val="21"/>
          <w:szCs w:val="21"/>
          <w:u w:val="single"/>
        </w:rPr>
        <w:t xml:space="preserve"> Adjacent CBG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12</w:t>
      </w:r>
      <w:r w:rsidRPr="00AB7722">
        <w:rPr>
          <w:rFonts w:ascii="Gotham Book" w:eastAsia="Times New Roman" w:hAnsi="Gotham Book" w:cs="Times New Roman"/>
          <w:color w:val="000000"/>
          <w:sz w:val="21"/>
          <w:szCs w:val="21"/>
        </w:rPr>
        <w:t xml:space="preserve">: This is the GEOID for the CBG that was used to make this CBG </w:t>
      </w:r>
      <w:r w:rsidR="00486330" w:rsidRPr="00AB7722">
        <w:rPr>
          <w:rFonts w:ascii="Gotham Book" w:eastAsia="Times New Roman" w:hAnsi="Gotham Book" w:cs="Times New Roman"/>
          <w:color w:val="000000"/>
          <w:sz w:val="21"/>
          <w:szCs w:val="21"/>
        </w:rPr>
        <w:t xml:space="preserve">averaged </w:t>
      </w:r>
      <w:r w:rsidRPr="00AB7722">
        <w:rPr>
          <w:rFonts w:ascii="Gotham Book" w:eastAsia="Times New Roman" w:hAnsi="Gotham Book" w:cs="Times New Roman"/>
          <w:color w:val="000000"/>
          <w:sz w:val="21"/>
          <w:szCs w:val="21"/>
        </w:rPr>
        <w:t>eligible when using 12 and under data. In the above example, this number is</w:t>
      </w:r>
      <w:r w:rsidR="00B076FF" w:rsidRPr="00AB7722">
        <w:rPr>
          <w:rFonts w:ascii="Gotham Book" w:eastAsia="Times New Roman" w:hAnsi="Gotham Book" w:cs="Times New Roman"/>
          <w:color w:val="000000"/>
          <w:sz w:val="21"/>
          <w:szCs w:val="21"/>
        </w:rPr>
        <w:t xml:space="preserve"> 240317032092</w:t>
      </w:r>
      <w:r w:rsidRPr="00AB7722">
        <w:rPr>
          <w:rFonts w:ascii="Gotham Book" w:hAnsi="Gotham Book" w:cs="Times New Roman"/>
          <w:sz w:val="21"/>
          <w:szCs w:val="21"/>
          <w:shd w:val="clear" w:color="auto" w:fill="FFFFFF"/>
        </w:rPr>
        <w:t>.</w:t>
      </w:r>
    </w:p>
    <w:p w14:paraId="4BD7CB20" w14:textId="77777777" w:rsidR="00A83A3C" w:rsidRPr="00AB7722" w:rsidRDefault="00A83A3C" w:rsidP="00A83A3C">
      <w:pPr>
        <w:shd w:val="clear" w:color="auto" w:fill="FFFFFF"/>
        <w:rPr>
          <w:rFonts w:ascii="Gotham Book" w:eastAsia="Times New Roman" w:hAnsi="Gotham Book" w:cs="Times New Roman"/>
          <w:i/>
          <w:color w:val="000000"/>
          <w:sz w:val="21"/>
          <w:szCs w:val="21"/>
          <w:u w:val="single"/>
        </w:rPr>
      </w:pPr>
    </w:p>
    <w:p w14:paraId="309879D2" w14:textId="030966A1"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2</w:t>
      </w:r>
      <w:r w:rsidRPr="00AB7722">
        <w:rPr>
          <w:rFonts w:ascii="Gotham Book" w:eastAsia="Times New Roman" w:hAnsi="Gotham Book" w:cs="Times New Roman"/>
          <w:i/>
          <w:color w:val="000000"/>
          <w:sz w:val="21"/>
          <w:szCs w:val="21"/>
          <w:u w:val="single"/>
          <w:vertAlign w:val="superscript"/>
        </w:rPr>
        <w:t>nd</w:t>
      </w:r>
      <w:r w:rsidRPr="00AB7722">
        <w:rPr>
          <w:rFonts w:ascii="Gotham Book" w:eastAsia="Times New Roman" w:hAnsi="Gotham Book" w:cs="Times New Roman"/>
          <w:i/>
          <w:color w:val="000000"/>
          <w:sz w:val="21"/>
          <w:szCs w:val="21"/>
          <w:u w:val="single"/>
        </w:rPr>
        <w:t xml:space="preserve"> Adjacent CBG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12</w:t>
      </w:r>
      <w:r w:rsidRPr="00AB7722">
        <w:rPr>
          <w:rFonts w:ascii="Gotham Book" w:eastAsia="Times New Roman" w:hAnsi="Gotham Book" w:cs="Times New Roman"/>
          <w:color w:val="000000"/>
          <w:sz w:val="21"/>
          <w:szCs w:val="21"/>
        </w:rPr>
        <w:t xml:space="preserve">: </w:t>
      </w:r>
      <w:r w:rsidR="00486330" w:rsidRPr="00AB7722">
        <w:rPr>
          <w:rFonts w:ascii="Gotham Book" w:eastAsia="Times New Roman" w:hAnsi="Gotham Book" w:cs="Times New Roman"/>
          <w:color w:val="000000"/>
          <w:sz w:val="21"/>
          <w:szCs w:val="21"/>
        </w:rPr>
        <w:t>This is the GEOID for the second adjacent CBG that was combined to make this one averaged area eligible when using 12 and under data. You will only see a number here if two additional adjacent CBGs needed to be combined with the averaged eligible CBG (vs. only one) to reach the 50% FRP eligibility threshold. In the above example, there is no number here.</w:t>
      </w:r>
    </w:p>
    <w:p w14:paraId="6486360B"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7797FFA4" w14:textId="00009048" w:rsidR="00486330" w:rsidRPr="00AB7722" w:rsidRDefault="00A83A3C" w:rsidP="00486330">
      <w:pPr>
        <w:shd w:val="clear" w:color="auto" w:fill="FFFFFF"/>
        <w:rPr>
          <w:rFonts w:ascii="Gotham Book" w:eastAsia="Times New Roman" w:hAnsi="Gotham Book" w:cs="Times New Roman"/>
          <w:color w:val="000000"/>
          <w:sz w:val="21"/>
          <w:szCs w:val="21"/>
        </w:rPr>
      </w:pPr>
      <w:r w:rsidRPr="003F74A9">
        <w:rPr>
          <w:rFonts w:ascii="Gotham Book" w:eastAsia="Times New Roman" w:hAnsi="Gotham Book" w:cs="Times New Roman"/>
          <w:b/>
          <w:color w:val="000000"/>
          <w:sz w:val="21"/>
          <w:szCs w:val="21"/>
        </w:rPr>
        <w:t>Note</w:t>
      </w:r>
      <w:r w:rsidRPr="00AB7722">
        <w:rPr>
          <w:rFonts w:ascii="Gotham Book" w:eastAsia="Times New Roman" w:hAnsi="Gotham Book" w:cs="Times New Roman"/>
          <w:color w:val="000000"/>
          <w:sz w:val="21"/>
          <w:szCs w:val="21"/>
        </w:rPr>
        <w:t>: All “</w:t>
      </w:r>
      <w:r w:rsidR="002B69FB" w:rsidRPr="00AB7722">
        <w:rPr>
          <w:rFonts w:ascii="Gotham Book" w:eastAsia="Times New Roman" w:hAnsi="Gotham Book" w:cs="Times New Roman"/>
          <w:color w:val="000000"/>
          <w:sz w:val="21"/>
          <w:szCs w:val="21"/>
        </w:rPr>
        <w:t>averaged</w:t>
      </w:r>
      <w:r w:rsidRPr="00AB7722">
        <w:rPr>
          <w:rFonts w:ascii="Gotham Book" w:eastAsia="Times New Roman" w:hAnsi="Gotham Book" w:cs="Times New Roman"/>
          <w:color w:val="000000"/>
          <w:sz w:val="21"/>
          <w:szCs w:val="21"/>
        </w:rPr>
        <w:t xml:space="preserve"> eligible” CBGs will have at least one number listed under either the “</w:t>
      </w:r>
      <w:r w:rsidRPr="00AB7722">
        <w:rPr>
          <w:rFonts w:ascii="Gotham Book" w:eastAsia="Times New Roman" w:hAnsi="Gotham Book" w:cs="Times New Roman"/>
          <w:i/>
          <w:color w:val="000000"/>
          <w:sz w:val="21"/>
          <w:szCs w:val="21"/>
        </w:rPr>
        <w:t>1</w:t>
      </w:r>
      <w:r w:rsidRPr="00AB7722">
        <w:rPr>
          <w:rFonts w:ascii="Gotham Book" w:eastAsia="Times New Roman" w:hAnsi="Gotham Book" w:cs="Times New Roman"/>
          <w:i/>
          <w:color w:val="000000"/>
          <w:sz w:val="21"/>
          <w:szCs w:val="21"/>
          <w:vertAlign w:val="superscript"/>
        </w:rPr>
        <w:t>st</w:t>
      </w:r>
      <w:r w:rsidRPr="00AB7722">
        <w:rPr>
          <w:rFonts w:ascii="Gotham Book" w:eastAsia="Times New Roman" w:hAnsi="Gotham Book" w:cs="Times New Roman"/>
          <w:i/>
          <w:color w:val="000000"/>
          <w:sz w:val="21"/>
          <w:szCs w:val="21"/>
        </w:rPr>
        <w:t xml:space="preserve"> Adjacent CBG </w:t>
      </w:r>
      <w:r w:rsidRPr="00AB7722">
        <w:rPr>
          <w:rFonts w:ascii="Courier New" w:eastAsia="Times New Roman" w:hAnsi="Courier New" w:cs="Courier New"/>
          <w:i/>
          <w:color w:val="000000"/>
          <w:sz w:val="21"/>
          <w:szCs w:val="21"/>
        </w:rPr>
        <w:t>≤</w:t>
      </w:r>
      <w:r w:rsidRPr="00AB7722">
        <w:rPr>
          <w:rFonts w:ascii="Gotham Book" w:eastAsia="Times New Roman" w:hAnsi="Gotham Book" w:cs="Times New Roman"/>
          <w:i/>
          <w:color w:val="000000"/>
          <w:sz w:val="21"/>
          <w:szCs w:val="21"/>
        </w:rPr>
        <w:t>18</w:t>
      </w:r>
      <w:r w:rsidRPr="00AB7722">
        <w:rPr>
          <w:rFonts w:ascii="Gotham Book" w:eastAsia="Times New Roman" w:hAnsi="Gotham Book" w:cs="Times New Roman"/>
          <w:color w:val="000000"/>
          <w:sz w:val="21"/>
          <w:szCs w:val="21"/>
        </w:rPr>
        <w:t xml:space="preserve">” </w:t>
      </w:r>
      <w:r w:rsidRPr="00AB7722">
        <w:rPr>
          <w:rFonts w:ascii="Gotham Book" w:eastAsia="Times New Roman" w:hAnsi="Gotham Book" w:cs="Times New Roman"/>
          <w:color w:val="000000"/>
          <w:sz w:val="21"/>
          <w:szCs w:val="21"/>
          <w:u w:val="single"/>
        </w:rPr>
        <w:t>or</w:t>
      </w:r>
      <w:r w:rsidRPr="00AB7722">
        <w:rPr>
          <w:rFonts w:ascii="Gotham Book" w:eastAsia="Times New Roman" w:hAnsi="Gotham Book" w:cs="Times New Roman"/>
          <w:color w:val="000000"/>
          <w:sz w:val="21"/>
          <w:szCs w:val="21"/>
        </w:rPr>
        <w:t xml:space="preserve"> “</w:t>
      </w:r>
      <w:r w:rsidRPr="00AB7722">
        <w:rPr>
          <w:rFonts w:ascii="Gotham Book" w:eastAsia="Times New Roman" w:hAnsi="Gotham Book" w:cs="Times New Roman"/>
          <w:i/>
          <w:color w:val="000000"/>
          <w:sz w:val="21"/>
          <w:szCs w:val="21"/>
        </w:rPr>
        <w:t>1</w:t>
      </w:r>
      <w:r w:rsidRPr="00AB7722">
        <w:rPr>
          <w:rFonts w:ascii="Gotham Book" w:eastAsia="Times New Roman" w:hAnsi="Gotham Book" w:cs="Times New Roman"/>
          <w:i/>
          <w:color w:val="000000"/>
          <w:sz w:val="21"/>
          <w:szCs w:val="21"/>
          <w:vertAlign w:val="superscript"/>
        </w:rPr>
        <w:t>st</w:t>
      </w:r>
      <w:r w:rsidRPr="00AB7722">
        <w:rPr>
          <w:rFonts w:ascii="Gotham Book" w:eastAsia="Times New Roman" w:hAnsi="Gotham Book" w:cs="Times New Roman"/>
          <w:i/>
          <w:color w:val="000000"/>
          <w:sz w:val="21"/>
          <w:szCs w:val="21"/>
        </w:rPr>
        <w:t xml:space="preserve"> Adjacent CBG </w:t>
      </w:r>
      <w:r w:rsidRPr="00AB7722">
        <w:rPr>
          <w:rFonts w:ascii="Courier New" w:eastAsia="Times New Roman" w:hAnsi="Courier New" w:cs="Courier New"/>
          <w:i/>
          <w:color w:val="000000"/>
          <w:sz w:val="21"/>
          <w:szCs w:val="21"/>
        </w:rPr>
        <w:t>≤</w:t>
      </w:r>
      <w:r w:rsidRPr="00AB7722">
        <w:rPr>
          <w:rFonts w:ascii="Gotham Book" w:eastAsia="Times New Roman" w:hAnsi="Gotham Book" w:cs="Times New Roman"/>
          <w:i/>
          <w:color w:val="000000"/>
          <w:sz w:val="21"/>
          <w:szCs w:val="21"/>
        </w:rPr>
        <w:t>12</w:t>
      </w:r>
      <w:r w:rsidRPr="00AB7722">
        <w:rPr>
          <w:rFonts w:ascii="Gotham Book" w:eastAsia="Times New Roman" w:hAnsi="Gotham Book" w:cs="Times New Roman"/>
          <w:color w:val="000000"/>
          <w:sz w:val="21"/>
          <w:szCs w:val="21"/>
        </w:rPr>
        <w:t xml:space="preserve">” </w:t>
      </w:r>
      <w:r w:rsidR="00486330" w:rsidRPr="00AB7722">
        <w:rPr>
          <w:rFonts w:ascii="Gotham Book" w:eastAsia="Times New Roman" w:hAnsi="Gotham Book" w:cs="Times New Roman"/>
          <w:color w:val="000000"/>
          <w:sz w:val="21"/>
          <w:szCs w:val="21"/>
        </w:rPr>
        <w:t>field</w:t>
      </w:r>
      <w:r w:rsidRPr="00AB7722">
        <w:rPr>
          <w:rFonts w:ascii="Gotham Book" w:eastAsia="Times New Roman" w:hAnsi="Gotham Book" w:cs="Times New Roman"/>
          <w:color w:val="000000"/>
          <w:sz w:val="21"/>
          <w:szCs w:val="21"/>
        </w:rPr>
        <w:t>. It is possible to have numbers included in both</w:t>
      </w:r>
      <w:r w:rsidR="00AD74C9" w:rsidRPr="00AB7722">
        <w:rPr>
          <w:rFonts w:ascii="Gotham Book" w:eastAsia="Times New Roman" w:hAnsi="Gotham Book" w:cs="Times New Roman"/>
          <w:color w:val="000000"/>
          <w:sz w:val="21"/>
          <w:szCs w:val="21"/>
        </w:rPr>
        <w:t xml:space="preserve"> fields</w:t>
      </w:r>
      <w:r w:rsidR="00486330" w:rsidRPr="00AB7722">
        <w:rPr>
          <w:rFonts w:ascii="Gotham Book" w:eastAsia="Times New Roman" w:hAnsi="Gotham Book" w:cs="Times New Roman"/>
          <w:color w:val="000000"/>
          <w:sz w:val="21"/>
          <w:szCs w:val="21"/>
        </w:rPr>
        <w:t xml:space="preserve">, and for this number to be the same or a different number. </w:t>
      </w:r>
    </w:p>
    <w:p w14:paraId="6740071E" w14:textId="77777777" w:rsidR="00486330" w:rsidRPr="00AB7722" w:rsidRDefault="00486330" w:rsidP="00A83A3C">
      <w:pPr>
        <w:shd w:val="clear" w:color="auto" w:fill="FFFFFF"/>
        <w:rPr>
          <w:rFonts w:ascii="Gotham Book" w:eastAsia="Times New Roman" w:hAnsi="Gotham Book" w:cs="Times New Roman"/>
          <w:color w:val="000000"/>
          <w:sz w:val="21"/>
          <w:szCs w:val="21"/>
        </w:rPr>
      </w:pPr>
    </w:p>
    <w:p w14:paraId="58803905" w14:textId="77777777" w:rsidR="00486330"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A number will only be included in the “</w:t>
      </w:r>
      <w:r w:rsidRPr="00AB7722">
        <w:rPr>
          <w:rFonts w:ascii="Gotham Book" w:eastAsia="Times New Roman" w:hAnsi="Gotham Book" w:cs="Times New Roman"/>
          <w:i/>
          <w:color w:val="000000"/>
          <w:sz w:val="21"/>
          <w:szCs w:val="21"/>
        </w:rPr>
        <w:t>2</w:t>
      </w:r>
      <w:r w:rsidRPr="00AB7722">
        <w:rPr>
          <w:rFonts w:ascii="Gotham Book" w:eastAsia="Times New Roman" w:hAnsi="Gotham Book" w:cs="Times New Roman"/>
          <w:i/>
          <w:color w:val="000000"/>
          <w:sz w:val="21"/>
          <w:szCs w:val="21"/>
          <w:vertAlign w:val="superscript"/>
        </w:rPr>
        <w:t>nd</w:t>
      </w:r>
      <w:r w:rsidRPr="00AB7722">
        <w:rPr>
          <w:rFonts w:ascii="Gotham Book" w:eastAsia="Times New Roman" w:hAnsi="Gotham Book" w:cs="Times New Roman"/>
          <w:i/>
          <w:color w:val="000000"/>
          <w:sz w:val="21"/>
          <w:szCs w:val="21"/>
        </w:rPr>
        <w:t xml:space="preserve"> Adjacent CBG </w:t>
      </w:r>
      <w:r w:rsidRPr="00AB7722">
        <w:rPr>
          <w:rFonts w:ascii="Courier New" w:eastAsia="Times New Roman" w:hAnsi="Courier New" w:cs="Courier New"/>
          <w:i/>
          <w:color w:val="000000"/>
          <w:sz w:val="21"/>
          <w:szCs w:val="21"/>
        </w:rPr>
        <w:t>≤</w:t>
      </w:r>
      <w:r w:rsidRPr="00AB7722">
        <w:rPr>
          <w:rFonts w:ascii="Gotham Book" w:eastAsia="Times New Roman" w:hAnsi="Gotham Book" w:cs="Times New Roman"/>
          <w:i/>
          <w:color w:val="000000"/>
          <w:sz w:val="21"/>
          <w:szCs w:val="21"/>
        </w:rPr>
        <w:t xml:space="preserve">18” </w:t>
      </w:r>
      <w:r w:rsidRPr="00AB7722">
        <w:rPr>
          <w:rFonts w:ascii="Gotham Book" w:eastAsia="Times New Roman" w:hAnsi="Gotham Book" w:cs="Times New Roman"/>
          <w:color w:val="000000"/>
          <w:sz w:val="21"/>
          <w:szCs w:val="21"/>
        </w:rPr>
        <w:t>or “</w:t>
      </w:r>
      <w:r w:rsidRPr="00AB7722">
        <w:rPr>
          <w:rFonts w:ascii="Gotham Book" w:eastAsia="Times New Roman" w:hAnsi="Gotham Book" w:cs="Times New Roman"/>
          <w:i/>
          <w:color w:val="000000"/>
          <w:sz w:val="21"/>
          <w:szCs w:val="21"/>
        </w:rPr>
        <w:t>2</w:t>
      </w:r>
      <w:r w:rsidRPr="00AB7722">
        <w:rPr>
          <w:rFonts w:ascii="Gotham Book" w:eastAsia="Times New Roman" w:hAnsi="Gotham Book" w:cs="Times New Roman"/>
          <w:i/>
          <w:color w:val="000000"/>
          <w:sz w:val="21"/>
          <w:szCs w:val="21"/>
          <w:vertAlign w:val="superscript"/>
        </w:rPr>
        <w:t>nd</w:t>
      </w:r>
      <w:r w:rsidRPr="00AB7722">
        <w:rPr>
          <w:rFonts w:ascii="Gotham Book" w:eastAsia="Times New Roman" w:hAnsi="Gotham Book" w:cs="Times New Roman"/>
          <w:i/>
          <w:color w:val="000000"/>
          <w:sz w:val="21"/>
          <w:szCs w:val="21"/>
        </w:rPr>
        <w:t xml:space="preserve"> Adjacent CBG </w:t>
      </w:r>
      <w:r w:rsidRPr="00AB7722">
        <w:rPr>
          <w:rFonts w:ascii="Courier New" w:eastAsia="Times New Roman" w:hAnsi="Courier New" w:cs="Courier New"/>
          <w:i/>
          <w:color w:val="000000"/>
          <w:sz w:val="21"/>
          <w:szCs w:val="21"/>
        </w:rPr>
        <w:t>≤</w:t>
      </w:r>
      <w:r w:rsidRPr="00AB7722">
        <w:rPr>
          <w:rFonts w:ascii="Gotham Book" w:eastAsia="Times New Roman" w:hAnsi="Gotham Book" w:cs="Times New Roman"/>
          <w:i/>
          <w:color w:val="000000"/>
          <w:sz w:val="21"/>
          <w:szCs w:val="21"/>
        </w:rPr>
        <w:t>12”</w:t>
      </w:r>
      <w:r w:rsidRPr="00AB7722">
        <w:rPr>
          <w:rFonts w:ascii="Gotham Book" w:eastAsia="Times New Roman" w:hAnsi="Gotham Book" w:cs="Times New Roman"/>
          <w:color w:val="000000"/>
          <w:sz w:val="21"/>
          <w:szCs w:val="21"/>
        </w:rPr>
        <w:t xml:space="preserve"> row if a second CBG was required to reach the 50% threshold. </w:t>
      </w:r>
    </w:p>
    <w:p w14:paraId="261A8054" w14:textId="77777777" w:rsidR="00486330" w:rsidRPr="00AB7722" w:rsidRDefault="00486330" w:rsidP="00A83A3C">
      <w:pPr>
        <w:shd w:val="clear" w:color="auto" w:fill="FFFFFF"/>
        <w:rPr>
          <w:rFonts w:ascii="Gotham Book" w:eastAsia="Times New Roman" w:hAnsi="Gotham Book" w:cs="Times New Roman"/>
          <w:color w:val="000000"/>
          <w:sz w:val="21"/>
          <w:szCs w:val="21"/>
        </w:rPr>
      </w:pPr>
    </w:p>
    <w:p w14:paraId="65AE73B6"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7099F903" w14:textId="77777777" w:rsidR="00A83A3C" w:rsidRPr="00AB7722" w:rsidRDefault="00A83A3C" w:rsidP="00A83A3C">
      <w:pPr>
        <w:shd w:val="clear" w:color="auto" w:fill="FFFFFF"/>
        <w:rPr>
          <w:rFonts w:ascii="Gotham Book" w:eastAsia="Times New Roman" w:hAnsi="Gotham Book" w:cs="Times New Roman"/>
          <w:b/>
          <w:color w:val="000000"/>
          <w:sz w:val="21"/>
          <w:szCs w:val="21"/>
        </w:rPr>
      </w:pPr>
      <w:r w:rsidRPr="00AB7722">
        <w:rPr>
          <w:rFonts w:ascii="Gotham Book" w:eastAsia="Times New Roman" w:hAnsi="Gotham Book" w:cs="Times New Roman"/>
          <w:b/>
          <w:color w:val="000000"/>
          <w:sz w:val="21"/>
          <w:szCs w:val="21"/>
        </w:rPr>
        <w:t>If your site is located in an “eligible” or “not eligible” CBG, your pop-up will look like this:</w:t>
      </w:r>
    </w:p>
    <w:p w14:paraId="5DF2D782"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484273F6" w14:textId="21865A1C"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hAnsi="Gotham Book"/>
          <w:noProof/>
          <w:sz w:val="21"/>
          <w:szCs w:val="21"/>
        </w:rPr>
        <w:t xml:space="preserve">     </w:t>
      </w:r>
      <w:r w:rsidR="008F1700" w:rsidRPr="00AB7722">
        <w:rPr>
          <w:rFonts w:ascii="Gotham Book" w:hAnsi="Gotham Book"/>
          <w:noProof/>
          <w:sz w:val="21"/>
          <w:szCs w:val="21"/>
        </w:rPr>
        <w:drawing>
          <wp:inline distT="0" distB="0" distL="0" distR="0" wp14:anchorId="3A3BAA28" wp14:editId="0376B6E8">
            <wp:extent cx="2633345" cy="2743067"/>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ligible popup.JPG"/>
                    <pic:cNvPicPr/>
                  </pic:nvPicPr>
                  <pic:blipFill>
                    <a:blip r:embed="rId18">
                      <a:extLst>
                        <a:ext uri="{28A0092B-C50C-407E-A947-70E740481C1C}">
                          <a14:useLocalDpi xmlns:a14="http://schemas.microsoft.com/office/drawing/2010/main" val="0"/>
                        </a:ext>
                      </a:extLst>
                    </a:blip>
                    <a:stretch>
                      <a:fillRect/>
                    </a:stretch>
                  </pic:blipFill>
                  <pic:spPr>
                    <a:xfrm>
                      <a:off x="0" y="0"/>
                      <a:ext cx="2670597" cy="2781871"/>
                    </a:xfrm>
                    <a:prstGeom prst="rect">
                      <a:avLst/>
                    </a:prstGeom>
                  </pic:spPr>
                </pic:pic>
              </a:graphicData>
            </a:graphic>
          </wp:inline>
        </w:drawing>
      </w:r>
      <w:r w:rsidRPr="00AB7722">
        <w:rPr>
          <w:rFonts w:ascii="Gotham Book" w:hAnsi="Gotham Book"/>
          <w:noProof/>
          <w:sz w:val="21"/>
          <w:szCs w:val="21"/>
        </w:rPr>
        <w:t xml:space="preserve">   </w:t>
      </w:r>
      <w:r w:rsidR="008F1700" w:rsidRPr="00AB7722">
        <w:rPr>
          <w:rFonts w:ascii="Gotham Book" w:eastAsia="Times New Roman" w:hAnsi="Gotham Book" w:cs="Times New Roman"/>
          <w:noProof/>
          <w:color w:val="000000"/>
          <w:sz w:val="21"/>
          <w:szCs w:val="21"/>
        </w:rPr>
        <w:drawing>
          <wp:inline distT="0" distB="0" distL="0" distR="0" wp14:anchorId="03DAE8AE" wp14:editId="0988C77D">
            <wp:extent cx="2704432" cy="27527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t eligible popup.JPG"/>
                    <pic:cNvPicPr/>
                  </pic:nvPicPr>
                  <pic:blipFill>
                    <a:blip r:embed="rId19">
                      <a:extLst>
                        <a:ext uri="{28A0092B-C50C-407E-A947-70E740481C1C}">
                          <a14:useLocalDpi xmlns:a14="http://schemas.microsoft.com/office/drawing/2010/main" val="0"/>
                        </a:ext>
                      </a:extLst>
                    </a:blip>
                    <a:stretch>
                      <a:fillRect/>
                    </a:stretch>
                  </pic:blipFill>
                  <pic:spPr>
                    <a:xfrm>
                      <a:off x="0" y="0"/>
                      <a:ext cx="2709196" cy="2757574"/>
                    </a:xfrm>
                    <a:prstGeom prst="rect">
                      <a:avLst/>
                    </a:prstGeom>
                  </pic:spPr>
                </pic:pic>
              </a:graphicData>
            </a:graphic>
          </wp:inline>
        </w:drawing>
      </w:r>
    </w:p>
    <w:p w14:paraId="38678720"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76B79988" w14:textId="00FBA195"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 xml:space="preserve">At the top of the pop-up, you will see both the CBG number and the area eligibility status. In the example on the left, the GEOID is </w:t>
      </w:r>
      <w:r w:rsidR="008F1700" w:rsidRPr="00AB7722">
        <w:rPr>
          <w:rFonts w:ascii="Gotham Book" w:eastAsia="Times New Roman" w:hAnsi="Gotham Book" w:cs="Times New Roman"/>
          <w:color w:val="000000"/>
          <w:sz w:val="21"/>
          <w:szCs w:val="21"/>
        </w:rPr>
        <w:t>110010091022</w:t>
      </w:r>
      <w:r w:rsidRPr="00AB7722">
        <w:rPr>
          <w:rFonts w:ascii="Gotham Book" w:eastAsia="Times New Roman" w:hAnsi="Gotham Book" w:cs="Times New Roman"/>
          <w:color w:val="000000"/>
          <w:sz w:val="21"/>
          <w:szCs w:val="21"/>
        </w:rPr>
        <w:t xml:space="preserve"> and the status is “eligible.”  In the example on the right, the GEOID is </w:t>
      </w:r>
      <w:r w:rsidR="008F1700" w:rsidRPr="00AB7722">
        <w:rPr>
          <w:rFonts w:ascii="Gotham Book" w:eastAsia="Times New Roman" w:hAnsi="Gotham Book" w:cs="Times New Roman"/>
          <w:color w:val="000000"/>
          <w:sz w:val="21"/>
          <w:szCs w:val="21"/>
        </w:rPr>
        <w:t>510619301002</w:t>
      </w:r>
      <w:r w:rsidRPr="00AB7722">
        <w:rPr>
          <w:rFonts w:ascii="Gotham Book" w:eastAsia="Times New Roman" w:hAnsi="Gotham Book" w:cs="Times New Roman"/>
          <w:color w:val="000000"/>
          <w:sz w:val="21"/>
          <w:szCs w:val="21"/>
        </w:rPr>
        <w:t xml:space="preserve"> and the status is “not eligible.”</w:t>
      </w:r>
    </w:p>
    <w:p w14:paraId="7C89FE79"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54F462C3" w14:textId="7777777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This is a list of the information you will find within an “eligible” or “not eligible” CBG popup:</w:t>
      </w:r>
    </w:p>
    <w:p w14:paraId="3E7DC7F4"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7A6CB1CE" w14:textId="7777777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 Population</w:t>
      </w:r>
      <w:r w:rsidRPr="00AB7722">
        <w:rPr>
          <w:rFonts w:ascii="Gotham Book" w:eastAsia="Times New Roman" w:hAnsi="Gotham Book" w:cs="Times New Roman"/>
          <w:color w:val="000000"/>
          <w:sz w:val="21"/>
          <w:szCs w:val="21"/>
        </w:rPr>
        <w:t>: This is the total number of children 18 and under living in this CBG.</w:t>
      </w:r>
    </w:p>
    <w:p w14:paraId="36EE27B1"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697594E1" w14:textId="561535E1"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 xml:space="preserve"># Children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w:t>
      </w:r>
      <w:r w:rsidR="002B69FB" w:rsidRPr="00AB7722">
        <w:rPr>
          <w:rFonts w:ascii="Gotham Book" w:eastAsia="Times New Roman" w:hAnsi="Gotham Book" w:cs="Times New Roman"/>
          <w:i/>
          <w:color w:val="000000"/>
          <w:sz w:val="21"/>
          <w:szCs w:val="21"/>
          <w:u w:val="single"/>
        </w:rPr>
        <w:t>,</w:t>
      </w:r>
      <w:r w:rsidRPr="00AB7722">
        <w:rPr>
          <w:rFonts w:ascii="Gotham Book" w:eastAsia="Times New Roman" w:hAnsi="Gotham Book" w:cs="Times New Roman"/>
          <w:i/>
          <w:color w:val="000000"/>
          <w:sz w:val="21"/>
          <w:szCs w:val="21"/>
          <w:u w:val="single"/>
        </w:rPr>
        <w:t xml:space="preserve"> </w:t>
      </w:r>
      <w:r w:rsidR="002B69FB" w:rsidRPr="00AB7722">
        <w:rPr>
          <w:rFonts w:ascii="Gotham Book" w:eastAsia="Times New Roman" w:hAnsi="Gotham Book" w:cs="Times New Roman"/>
          <w:i/>
          <w:color w:val="000000"/>
          <w:sz w:val="21"/>
          <w:szCs w:val="21"/>
          <w:u w:val="single"/>
        </w:rPr>
        <w:t>F/RP Eligible</w:t>
      </w:r>
      <w:r w:rsidRPr="00AB7722">
        <w:rPr>
          <w:rFonts w:ascii="Gotham Book" w:eastAsia="Times New Roman" w:hAnsi="Gotham Book" w:cs="Times New Roman"/>
          <w:color w:val="000000"/>
          <w:sz w:val="21"/>
          <w:szCs w:val="21"/>
        </w:rPr>
        <w:t>: This is the total number of children ages 18 and under living in this CBG who are eligible for FRP meals.</w:t>
      </w:r>
    </w:p>
    <w:p w14:paraId="5EDD64F0"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6E7625EC" w14:textId="4F39450B" w:rsidR="00A83A3C" w:rsidRPr="00AB7722" w:rsidRDefault="002B69FB"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lastRenderedPageBreak/>
        <w:t xml:space="preserve">% Children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18, F/RP Eligible</w:t>
      </w:r>
      <w:r w:rsidR="00A83A3C" w:rsidRPr="00AB7722">
        <w:rPr>
          <w:rFonts w:ascii="Gotham Book" w:eastAsia="Times New Roman" w:hAnsi="Gotham Book" w:cs="Times New Roman"/>
          <w:color w:val="000000"/>
          <w:sz w:val="21"/>
          <w:szCs w:val="21"/>
        </w:rPr>
        <w:t>: This is the percentage of children ages 18 and under living in this CBG who are eligible for FRP meals. It is calcula</w:t>
      </w:r>
      <w:r w:rsidRPr="00AB7722">
        <w:rPr>
          <w:rFonts w:ascii="Gotham Book" w:eastAsia="Times New Roman" w:hAnsi="Gotham Book" w:cs="Times New Roman"/>
          <w:color w:val="000000"/>
          <w:sz w:val="21"/>
          <w:szCs w:val="21"/>
        </w:rPr>
        <w:t xml:space="preserve">ted by taking # of Children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 xml:space="preserve">18, F/RP Eligible </w:t>
      </w:r>
      <w:r w:rsidR="00A83A3C" w:rsidRPr="00AB7722">
        <w:rPr>
          <w:rFonts w:ascii="Gotham Book" w:eastAsia="Times New Roman" w:hAnsi="Gotham Book" w:cs="Times New Roman"/>
          <w:color w:val="000000"/>
          <w:sz w:val="21"/>
          <w:szCs w:val="21"/>
        </w:rPr>
        <w:t xml:space="preserve">÷ </w:t>
      </w:r>
      <w:r w:rsidR="00A83A3C" w:rsidRPr="00AB7722">
        <w:rPr>
          <w:rFonts w:ascii="Courier New" w:eastAsia="Times New Roman" w:hAnsi="Courier New" w:cs="Courier New"/>
          <w:color w:val="000000"/>
          <w:sz w:val="21"/>
          <w:szCs w:val="21"/>
        </w:rPr>
        <w:t>≤</w:t>
      </w:r>
      <w:r w:rsidR="00A83A3C" w:rsidRPr="00AB7722">
        <w:rPr>
          <w:rFonts w:ascii="Gotham Book" w:eastAsia="Times New Roman" w:hAnsi="Gotham Book" w:cs="Times New Roman"/>
          <w:color w:val="000000"/>
          <w:sz w:val="21"/>
          <w:szCs w:val="21"/>
        </w:rPr>
        <w:t>18 Population.</w:t>
      </w:r>
    </w:p>
    <w:p w14:paraId="4599CDAA"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3873C135" w14:textId="7777777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12 Population</w:t>
      </w:r>
      <w:r w:rsidRPr="00AB7722">
        <w:rPr>
          <w:rFonts w:ascii="Gotham Book" w:eastAsia="Times New Roman" w:hAnsi="Gotham Book" w:cs="Times New Roman"/>
          <w:color w:val="000000"/>
          <w:sz w:val="21"/>
          <w:szCs w:val="21"/>
        </w:rPr>
        <w:t>: This is the total number of children ages 12 and under living in this CBG.</w:t>
      </w:r>
    </w:p>
    <w:p w14:paraId="4BC7EEE9"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5025469F" w14:textId="06C0ECCE"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 xml:space="preserve"># Children </w:t>
      </w:r>
      <w:r w:rsidRPr="00AB7722">
        <w:rPr>
          <w:rFonts w:ascii="Courier New" w:eastAsia="Times New Roman" w:hAnsi="Courier New" w:cs="Courier New"/>
          <w:i/>
          <w:color w:val="000000"/>
          <w:sz w:val="21"/>
          <w:szCs w:val="21"/>
          <w:u w:val="single"/>
        </w:rPr>
        <w:t>≤</w:t>
      </w:r>
      <w:r w:rsidR="002B69FB" w:rsidRPr="00AB7722">
        <w:rPr>
          <w:rFonts w:ascii="Gotham Book" w:eastAsia="Times New Roman" w:hAnsi="Gotham Book" w:cs="Times New Roman"/>
          <w:i/>
          <w:color w:val="000000"/>
          <w:sz w:val="21"/>
          <w:szCs w:val="21"/>
          <w:u w:val="single"/>
        </w:rPr>
        <w:t>12, F/RP Eligible</w:t>
      </w:r>
      <w:r w:rsidRPr="00AB7722">
        <w:rPr>
          <w:rFonts w:ascii="Gotham Book" w:eastAsia="Times New Roman" w:hAnsi="Gotham Book" w:cs="Times New Roman"/>
          <w:color w:val="000000"/>
          <w:sz w:val="21"/>
          <w:szCs w:val="21"/>
        </w:rPr>
        <w:t>: This is the total number of children ages 12 and under living in this CBG who are eligible for FRP meals.</w:t>
      </w:r>
    </w:p>
    <w:p w14:paraId="411323C5" w14:textId="77777777" w:rsidR="00A83A3C" w:rsidRPr="00AB7722" w:rsidRDefault="00A83A3C" w:rsidP="00A83A3C">
      <w:pPr>
        <w:shd w:val="clear" w:color="auto" w:fill="FFFFFF"/>
        <w:rPr>
          <w:rFonts w:ascii="Gotham Book" w:eastAsia="Times New Roman" w:hAnsi="Gotham Book" w:cs="Times New Roman"/>
          <w:color w:val="000000"/>
          <w:sz w:val="21"/>
          <w:szCs w:val="21"/>
        </w:rPr>
      </w:pPr>
    </w:p>
    <w:p w14:paraId="16500686" w14:textId="19842A2F"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 xml:space="preserve">% Children </w:t>
      </w:r>
      <w:r w:rsidRPr="00AB7722">
        <w:rPr>
          <w:rFonts w:ascii="Courier New" w:eastAsia="Times New Roman" w:hAnsi="Courier New" w:cs="Courier New"/>
          <w:i/>
          <w:color w:val="000000"/>
          <w:sz w:val="21"/>
          <w:szCs w:val="21"/>
          <w:u w:val="single"/>
        </w:rPr>
        <w:t>≤</w:t>
      </w:r>
      <w:r w:rsidRPr="00AB7722">
        <w:rPr>
          <w:rFonts w:ascii="Gotham Book" w:eastAsia="Times New Roman" w:hAnsi="Gotham Book" w:cs="Times New Roman"/>
          <w:i/>
          <w:color w:val="000000"/>
          <w:sz w:val="21"/>
          <w:szCs w:val="21"/>
          <w:u w:val="single"/>
        </w:rPr>
        <w:t>12</w:t>
      </w:r>
      <w:r w:rsidR="002B69FB" w:rsidRPr="00AB7722">
        <w:rPr>
          <w:rFonts w:ascii="Gotham Book" w:eastAsia="Times New Roman" w:hAnsi="Gotham Book" w:cs="Times New Roman"/>
          <w:i/>
          <w:color w:val="000000"/>
          <w:sz w:val="21"/>
          <w:szCs w:val="21"/>
          <w:u w:val="single"/>
        </w:rPr>
        <w:t>, F/RP Eligible</w:t>
      </w:r>
      <w:r w:rsidRPr="00AB7722">
        <w:rPr>
          <w:rFonts w:ascii="Gotham Book" w:eastAsia="Times New Roman" w:hAnsi="Gotham Book" w:cs="Times New Roman"/>
          <w:color w:val="000000"/>
          <w:sz w:val="21"/>
          <w:szCs w:val="21"/>
        </w:rPr>
        <w:t>: This is the percentage of children ages 12 and under living in this CBG who are eligible for FRP meals. It is calcula</w:t>
      </w:r>
      <w:r w:rsidR="002B69FB" w:rsidRPr="00AB7722">
        <w:rPr>
          <w:rFonts w:ascii="Gotham Book" w:eastAsia="Times New Roman" w:hAnsi="Gotham Book" w:cs="Times New Roman"/>
          <w:color w:val="000000"/>
          <w:sz w:val="21"/>
          <w:szCs w:val="21"/>
        </w:rPr>
        <w:t xml:space="preserve">ted by taking # of Children </w:t>
      </w:r>
      <w:r w:rsidR="002B69FB" w:rsidRPr="00AB7722">
        <w:rPr>
          <w:rFonts w:ascii="Courier New" w:eastAsia="Times New Roman" w:hAnsi="Courier New" w:cs="Courier New"/>
          <w:color w:val="000000"/>
          <w:sz w:val="21"/>
          <w:szCs w:val="21"/>
        </w:rPr>
        <w:t>≤</w:t>
      </w:r>
      <w:r w:rsidR="002B69FB" w:rsidRPr="00AB7722">
        <w:rPr>
          <w:rFonts w:ascii="Gotham Book" w:eastAsia="Times New Roman" w:hAnsi="Gotham Book" w:cs="Times New Roman"/>
          <w:color w:val="000000"/>
          <w:sz w:val="21"/>
          <w:szCs w:val="21"/>
        </w:rPr>
        <w:t xml:space="preserve">12, F/RP Eligible </w:t>
      </w:r>
      <w:r w:rsidRPr="00AB7722">
        <w:rPr>
          <w:rFonts w:ascii="Gotham Book" w:eastAsia="Times New Roman" w:hAnsi="Gotham Book" w:cs="Times New Roman"/>
          <w:color w:val="000000"/>
          <w:sz w:val="21"/>
          <w:szCs w:val="21"/>
        </w:rPr>
        <w:t xml:space="preserve">÷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12 Population.</w:t>
      </w:r>
    </w:p>
    <w:p w14:paraId="171700DF" w14:textId="3DFBFD1B" w:rsidR="00A83A3C" w:rsidRPr="00AB7722" w:rsidRDefault="00A83A3C" w:rsidP="00A83A3C">
      <w:pPr>
        <w:shd w:val="clear" w:color="auto" w:fill="FFFFFF"/>
        <w:rPr>
          <w:rFonts w:ascii="Gotham Book" w:eastAsia="Times New Roman" w:hAnsi="Gotham Book" w:cs="Times New Roman"/>
          <w:color w:val="000000"/>
          <w:sz w:val="21"/>
          <w:szCs w:val="21"/>
        </w:rPr>
      </w:pPr>
    </w:p>
    <w:p w14:paraId="0729D94B" w14:textId="082C31D0" w:rsidR="00D71E13" w:rsidRPr="00AB7722" w:rsidRDefault="00D71E13"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 xml:space="preserve">All eligible CGBs </w:t>
      </w:r>
      <w:r w:rsidR="00E31D3E" w:rsidRPr="00AB7722">
        <w:rPr>
          <w:rFonts w:ascii="Gotham Book" w:eastAsia="Times New Roman" w:hAnsi="Gotham Book" w:cs="Times New Roman"/>
          <w:color w:val="000000"/>
          <w:sz w:val="21"/>
          <w:szCs w:val="21"/>
        </w:rPr>
        <w:t xml:space="preserve">also </w:t>
      </w:r>
      <w:r w:rsidRPr="00AB7722">
        <w:rPr>
          <w:rFonts w:ascii="Gotham Book" w:eastAsia="Times New Roman" w:hAnsi="Gotham Book" w:cs="Times New Roman"/>
          <w:color w:val="000000"/>
          <w:sz w:val="21"/>
          <w:szCs w:val="21"/>
        </w:rPr>
        <w:t>have an addition</w:t>
      </w:r>
      <w:r w:rsidR="00962B47" w:rsidRPr="00AB7722">
        <w:rPr>
          <w:rFonts w:ascii="Gotham Book" w:eastAsia="Times New Roman" w:hAnsi="Gotham Book" w:cs="Times New Roman"/>
          <w:color w:val="000000"/>
          <w:sz w:val="21"/>
          <w:szCs w:val="21"/>
        </w:rPr>
        <w:t>a</w:t>
      </w:r>
      <w:r w:rsidRPr="00AB7722">
        <w:rPr>
          <w:rFonts w:ascii="Gotham Book" w:eastAsia="Times New Roman" w:hAnsi="Gotham Book" w:cs="Times New Roman"/>
          <w:color w:val="000000"/>
          <w:sz w:val="21"/>
          <w:szCs w:val="21"/>
        </w:rPr>
        <w:t>l field on the pop</w:t>
      </w:r>
      <w:r w:rsidR="00962B47" w:rsidRPr="00AB7722">
        <w:rPr>
          <w:rFonts w:ascii="Gotham Book" w:eastAsia="Times New Roman" w:hAnsi="Gotham Book" w:cs="Times New Roman"/>
          <w:color w:val="000000"/>
          <w:sz w:val="21"/>
          <w:szCs w:val="21"/>
        </w:rPr>
        <w:t>-</w:t>
      </w:r>
      <w:r w:rsidRPr="00AB7722">
        <w:rPr>
          <w:rFonts w:ascii="Gotham Book" w:eastAsia="Times New Roman" w:hAnsi="Gotham Book" w:cs="Times New Roman"/>
          <w:color w:val="000000"/>
          <w:sz w:val="21"/>
          <w:szCs w:val="21"/>
        </w:rPr>
        <w:t>up</w:t>
      </w:r>
      <w:r w:rsidR="00E31D3E" w:rsidRPr="00AB7722">
        <w:rPr>
          <w:rFonts w:ascii="Gotham Book" w:eastAsia="Times New Roman" w:hAnsi="Gotham Book" w:cs="Times New Roman"/>
          <w:color w:val="000000"/>
          <w:sz w:val="21"/>
          <w:szCs w:val="21"/>
        </w:rPr>
        <w:t xml:space="preserve"> window:</w:t>
      </w:r>
    </w:p>
    <w:p w14:paraId="7F8B21EB" w14:textId="77777777" w:rsidR="002D2E49" w:rsidRPr="00AB7722" w:rsidRDefault="002D2E49" w:rsidP="00A83A3C">
      <w:pPr>
        <w:shd w:val="clear" w:color="auto" w:fill="FFFFFF"/>
        <w:rPr>
          <w:rFonts w:ascii="Gotham Book" w:eastAsia="Times New Roman" w:hAnsi="Gotham Book" w:cs="Times New Roman"/>
          <w:i/>
          <w:color w:val="000000"/>
          <w:sz w:val="21"/>
          <w:szCs w:val="21"/>
          <w:u w:val="single"/>
        </w:rPr>
      </w:pPr>
    </w:p>
    <w:p w14:paraId="4EB4D9B6" w14:textId="18F4EDDA" w:rsidR="00D71E13" w:rsidRPr="00AB7722" w:rsidRDefault="00D71E13"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i/>
          <w:color w:val="000000"/>
          <w:sz w:val="21"/>
          <w:szCs w:val="21"/>
          <w:u w:val="single"/>
        </w:rPr>
        <w:t>Tract Eligible:</w:t>
      </w:r>
      <w:r w:rsidRPr="00AB7722">
        <w:rPr>
          <w:rFonts w:ascii="Gotham Book" w:eastAsia="Times New Roman" w:hAnsi="Gotham Book" w:cs="Times New Roman"/>
          <w:i/>
          <w:color w:val="000000"/>
          <w:sz w:val="21"/>
          <w:szCs w:val="21"/>
        </w:rPr>
        <w:t xml:space="preserve"> </w:t>
      </w:r>
      <w:r w:rsidR="002D2E49" w:rsidRPr="00AB7722">
        <w:rPr>
          <w:rFonts w:ascii="Gotham Book" w:eastAsia="Times New Roman" w:hAnsi="Gotham Book" w:cs="Times New Roman"/>
          <w:color w:val="000000"/>
          <w:sz w:val="21"/>
          <w:szCs w:val="21"/>
        </w:rPr>
        <w:t xml:space="preserve">This indicates whether the CBG is eligible using tract level data (Yes/No.) </w:t>
      </w:r>
      <w:r w:rsidR="00A267A8" w:rsidRPr="00AB7722">
        <w:rPr>
          <w:rFonts w:ascii="Gotham Book" w:eastAsia="Times New Roman" w:hAnsi="Gotham Book" w:cs="Times New Roman"/>
          <w:color w:val="000000"/>
          <w:sz w:val="21"/>
          <w:szCs w:val="21"/>
        </w:rPr>
        <w:t xml:space="preserve">It is possible for a CBG to be eligible using either CBG level data or tract level data. In this example, the CBG is eligible using both CBG and tract level data. </w:t>
      </w:r>
      <w:r w:rsidR="002D2E49" w:rsidRPr="00AB7722">
        <w:rPr>
          <w:rFonts w:ascii="Gotham Book" w:eastAsia="Times New Roman" w:hAnsi="Gotham Book" w:cs="Times New Roman"/>
          <w:color w:val="000000"/>
          <w:sz w:val="21"/>
          <w:szCs w:val="21"/>
        </w:rPr>
        <w:t xml:space="preserve">  </w:t>
      </w:r>
    </w:p>
    <w:p w14:paraId="68893BB5" w14:textId="18A9E209" w:rsidR="00A83A3C" w:rsidRDefault="00A83A3C" w:rsidP="00A83A3C">
      <w:pPr>
        <w:shd w:val="clear" w:color="auto" w:fill="FFFFFF"/>
        <w:rPr>
          <w:rFonts w:ascii="Gotham Book" w:eastAsia="Times New Roman" w:hAnsi="Gotham Book" w:cs="Times New Roman"/>
          <w:color w:val="000000"/>
          <w:sz w:val="21"/>
          <w:szCs w:val="21"/>
        </w:rPr>
      </w:pPr>
    </w:p>
    <w:p w14:paraId="485136C8" w14:textId="77777777" w:rsidR="003E53D7" w:rsidRPr="00AB7722" w:rsidRDefault="003E53D7" w:rsidP="00A83A3C">
      <w:pPr>
        <w:shd w:val="clear" w:color="auto" w:fill="FFFFFF"/>
        <w:rPr>
          <w:rFonts w:ascii="Gotham Book" w:eastAsia="Times New Roman" w:hAnsi="Gotham Book" w:cs="Times New Roman"/>
          <w:color w:val="000000"/>
          <w:sz w:val="21"/>
          <w:szCs w:val="21"/>
        </w:rPr>
      </w:pPr>
    </w:p>
    <w:p w14:paraId="73C480A4" w14:textId="28054493" w:rsidR="00A83A3C" w:rsidRPr="003E53D7" w:rsidRDefault="00A83A3C" w:rsidP="003E53D7">
      <w:pPr>
        <w:shd w:val="clear" w:color="auto" w:fill="FFFFFF"/>
        <w:rPr>
          <w:rFonts w:ascii="Gotham Bold" w:eastAsia="Times New Roman" w:hAnsi="Gotham Bold" w:cs="Times New Roman"/>
          <w:b/>
          <w:color w:val="63C8CC"/>
          <w:sz w:val="28"/>
          <w:szCs w:val="21"/>
          <w:shd w:val="clear" w:color="auto" w:fill="FFFFFF"/>
        </w:rPr>
      </w:pPr>
      <w:r w:rsidRPr="003E53D7">
        <w:rPr>
          <w:rFonts w:ascii="Gotham Bold" w:eastAsia="Times New Roman" w:hAnsi="Gotham Bold" w:cs="Times New Roman"/>
          <w:b/>
          <w:color w:val="63C8CC"/>
          <w:sz w:val="28"/>
          <w:szCs w:val="21"/>
          <w:shd w:val="clear" w:color="auto" w:fill="FFFFFF"/>
        </w:rPr>
        <w:t xml:space="preserve">Getting Approval from </w:t>
      </w:r>
      <w:r w:rsidR="0038041B">
        <w:rPr>
          <w:rFonts w:ascii="Gotham Bold" w:eastAsia="Times New Roman" w:hAnsi="Gotham Bold" w:cs="Times New Roman"/>
          <w:b/>
          <w:color w:val="63C8CC"/>
          <w:sz w:val="28"/>
          <w:szCs w:val="21"/>
          <w:shd w:val="clear" w:color="auto" w:fill="FFFFFF"/>
        </w:rPr>
        <w:t>Y</w:t>
      </w:r>
      <w:r w:rsidRPr="003E53D7">
        <w:rPr>
          <w:rFonts w:ascii="Gotham Bold" w:eastAsia="Times New Roman" w:hAnsi="Gotham Bold" w:cs="Times New Roman"/>
          <w:b/>
          <w:color w:val="63C8CC"/>
          <w:sz w:val="28"/>
          <w:szCs w:val="21"/>
          <w:shd w:val="clear" w:color="auto" w:fill="FFFFFF"/>
        </w:rPr>
        <w:t>our State Agency</w:t>
      </w:r>
    </w:p>
    <w:p w14:paraId="09A0CBBD" w14:textId="77777777" w:rsidR="00E1009C" w:rsidRPr="00AB7722" w:rsidRDefault="00E1009C" w:rsidP="00A83A3C">
      <w:pPr>
        <w:rPr>
          <w:rFonts w:ascii="Gotham Book" w:eastAsia="Times New Roman" w:hAnsi="Gotham Book" w:cs="Times New Roman"/>
          <w:color w:val="000000"/>
          <w:sz w:val="21"/>
          <w:szCs w:val="21"/>
          <w:shd w:val="clear" w:color="auto" w:fill="FFFFFF"/>
        </w:rPr>
      </w:pPr>
    </w:p>
    <w:p w14:paraId="54881760" w14:textId="4AEB26CA" w:rsidR="00A83A3C" w:rsidRPr="00AB7722" w:rsidRDefault="00A83A3C" w:rsidP="00A83A3C">
      <w:pPr>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You can use the information contained in the pop-ups within the Averaged Eligibility Map to get formal verification from your state agency that </w:t>
      </w:r>
      <w:r w:rsidR="008F1700" w:rsidRPr="00AB7722">
        <w:rPr>
          <w:rFonts w:ascii="Gotham Book" w:eastAsia="Times New Roman" w:hAnsi="Gotham Book" w:cs="Times New Roman"/>
          <w:color w:val="000000"/>
          <w:sz w:val="21"/>
          <w:szCs w:val="21"/>
          <w:shd w:val="clear" w:color="auto" w:fill="FFFFFF"/>
        </w:rPr>
        <w:t>your site</w:t>
      </w:r>
      <w:r w:rsidR="00AD74C9" w:rsidRPr="00AB7722">
        <w:rPr>
          <w:rFonts w:ascii="Gotham Book" w:eastAsia="Times New Roman" w:hAnsi="Gotham Book" w:cs="Times New Roman"/>
          <w:color w:val="000000"/>
          <w:sz w:val="21"/>
          <w:szCs w:val="21"/>
          <w:shd w:val="clear" w:color="auto" w:fill="FFFFFF"/>
        </w:rPr>
        <w:t xml:space="preserve"> or day care home</w:t>
      </w:r>
      <w:r w:rsidR="008F1700" w:rsidRPr="00AB7722">
        <w:rPr>
          <w:rFonts w:ascii="Gotham Book" w:eastAsia="Times New Roman" w:hAnsi="Gotham Book" w:cs="Times New Roman"/>
          <w:color w:val="000000"/>
          <w:sz w:val="21"/>
          <w:szCs w:val="21"/>
          <w:shd w:val="clear" w:color="auto" w:fill="FFFFFF"/>
        </w:rPr>
        <w:t xml:space="preserve"> within an</w:t>
      </w:r>
      <w:r w:rsidRPr="00AB7722">
        <w:rPr>
          <w:rFonts w:ascii="Gotham Book" w:eastAsia="Times New Roman" w:hAnsi="Gotham Book" w:cs="Times New Roman"/>
          <w:color w:val="000000"/>
          <w:sz w:val="21"/>
          <w:szCs w:val="21"/>
          <w:shd w:val="clear" w:color="auto" w:fill="FFFFFF"/>
        </w:rPr>
        <w:t xml:space="preserve"> “</w:t>
      </w:r>
      <w:r w:rsidR="002B69FB" w:rsidRPr="00AB7722">
        <w:rPr>
          <w:rFonts w:ascii="Gotham Book" w:eastAsia="Times New Roman" w:hAnsi="Gotham Book" w:cs="Times New Roman"/>
          <w:color w:val="000000"/>
          <w:sz w:val="21"/>
          <w:szCs w:val="21"/>
          <w:shd w:val="clear" w:color="auto" w:fill="FFFFFF"/>
        </w:rPr>
        <w:t>averaged</w:t>
      </w:r>
      <w:r w:rsidRPr="00AB7722">
        <w:rPr>
          <w:rFonts w:ascii="Gotham Book" w:eastAsia="Times New Roman" w:hAnsi="Gotham Book" w:cs="Times New Roman"/>
          <w:color w:val="000000"/>
          <w:sz w:val="21"/>
          <w:szCs w:val="21"/>
          <w:shd w:val="clear" w:color="auto" w:fill="FFFFFF"/>
        </w:rPr>
        <w:t xml:space="preserve"> eligible” CBG is area eligible. </w:t>
      </w:r>
    </w:p>
    <w:p w14:paraId="7CCC11A2" w14:textId="77777777" w:rsidR="002B69FB" w:rsidRPr="00AB7722" w:rsidRDefault="002B69FB" w:rsidP="00A83A3C">
      <w:pPr>
        <w:rPr>
          <w:rFonts w:ascii="Gotham Book" w:eastAsia="Times New Roman" w:hAnsi="Gotham Book" w:cs="Times New Roman"/>
          <w:color w:val="000000"/>
          <w:sz w:val="21"/>
          <w:szCs w:val="21"/>
          <w:shd w:val="clear" w:color="auto" w:fill="FFFFFF"/>
        </w:rPr>
      </w:pPr>
    </w:p>
    <w:p w14:paraId="03F5AB33" w14:textId="590CA74D" w:rsidR="00A83A3C" w:rsidRPr="00AB7722" w:rsidRDefault="00A83A3C" w:rsidP="00A83A3C">
      <w:pPr>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Before following the instructions below, check with your state agency to see if they require you to use a certain table or format to get </w:t>
      </w:r>
      <w:r w:rsidR="00E153D1" w:rsidRPr="00AB7722">
        <w:rPr>
          <w:rFonts w:ascii="Gotham Book" w:eastAsia="Times New Roman" w:hAnsi="Gotham Book" w:cs="Times New Roman"/>
          <w:color w:val="000000"/>
          <w:sz w:val="21"/>
          <w:szCs w:val="21"/>
          <w:shd w:val="clear" w:color="auto" w:fill="FFFFFF"/>
        </w:rPr>
        <w:t>your site</w:t>
      </w:r>
      <w:r w:rsidR="008F1700" w:rsidRPr="00AB7722">
        <w:rPr>
          <w:rFonts w:ascii="Gotham Book" w:eastAsia="Times New Roman" w:hAnsi="Gotham Book" w:cs="Times New Roman"/>
          <w:color w:val="000000"/>
          <w:sz w:val="21"/>
          <w:szCs w:val="21"/>
          <w:shd w:val="clear" w:color="auto" w:fill="FFFFFF"/>
        </w:rPr>
        <w:t xml:space="preserve"> or day care home</w:t>
      </w:r>
      <w:r w:rsidRPr="00AB7722">
        <w:rPr>
          <w:rFonts w:ascii="Gotham Book" w:eastAsia="Times New Roman" w:hAnsi="Gotham Book" w:cs="Times New Roman"/>
          <w:color w:val="000000"/>
          <w:sz w:val="21"/>
          <w:szCs w:val="21"/>
          <w:shd w:val="clear" w:color="auto" w:fill="FFFFFF"/>
        </w:rPr>
        <w:t xml:space="preserve"> formally designated area eligible. If they do not require a specific format, you can use the information from the Averaged Eligibility Map</w:t>
      </w:r>
      <w:r w:rsidR="003F74A9">
        <w:rPr>
          <w:rFonts w:ascii="Gotham Book" w:eastAsia="Times New Roman" w:hAnsi="Gotham Book" w:cs="Times New Roman"/>
          <w:color w:val="000000"/>
          <w:sz w:val="21"/>
          <w:szCs w:val="21"/>
          <w:shd w:val="clear" w:color="auto" w:fill="FFFFFF"/>
        </w:rPr>
        <w:t xml:space="preserve"> </w:t>
      </w:r>
      <w:r w:rsidR="003F74A9" w:rsidRPr="00AB7722">
        <w:rPr>
          <w:rFonts w:ascii="Gotham Book" w:eastAsia="Times New Roman" w:hAnsi="Gotham Book" w:cs="Times New Roman"/>
          <w:color w:val="000000"/>
          <w:sz w:val="21"/>
          <w:szCs w:val="21"/>
          <w:shd w:val="clear" w:color="auto" w:fill="FFFFFF"/>
        </w:rPr>
        <w:t xml:space="preserve">to complete and submit </w:t>
      </w:r>
      <w:r w:rsidR="003F74A9">
        <w:rPr>
          <w:rFonts w:ascii="Gotham Book" w:eastAsia="Times New Roman" w:hAnsi="Gotham Book" w:cs="Times New Roman"/>
          <w:color w:val="000000"/>
          <w:sz w:val="21"/>
          <w:szCs w:val="21"/>
          <w:shd w:val="clear" w:color="auto" w:fill="FFFFFF"/>
        </w:rPr>
        <w:t>a table like this one shown below. Detailed instructions follow, and the last page of this guide features a blank table that includes formulas to automatically do the required calculations.</w:t>
      </w:r>
    </w:p>
    <w:p w14:paraId="78B4CC07" w14:textId="77777777" w:rsidR="00E1009C" w:rsidRPr="00AB7722" w:rsidRDefault="00E1009C" w:rsidP="00A83A3C">
      <w:pPr>
        <w:rPr>
          <w:rFonts w:ascii="Gotham Book" w:eastAsia="Times New Roman" w:hAnsi="Gotham Book" w:cs="Times New Roman"/>
          <w:color w:val="000000"/>
          <w:sz w:val="21"/>
          <w:szCs w:val="21"/>
          <w:shd w:val="clear" w:color="auto" w:fill="FFFFFF"/>
        </w:rPr>
      </w:pPr>
    </w:p>
    <w:tbl>
      <w:tblPr>
        <w:tblStyle w:val="TableGrid"/>
        <w:tblW w:w="0" w:type="auto"/>
        <w:tblLook w:val="04A0" w:firstRow="1" w:lastRow="0" w:firstColumn="1" w:lastColumn="0" w:noHBand="0" w:noVBand="1"/>
      </w:tblPr>
      <w:tblGrid>
        <w:gridCol w:w="1792"/>
        <w:gridCol w:w="1961"/>
        <w:gridCol w:w="1961"/>
        <w:gridCol w:w="3204"/>
      </w:tblGrid>
      <w:tr w:rsidR="00A83A3C" w:rsidRPr="00AB7722" w14:paraId="06B75222" w14:textId="77777777" w:rsidTr="009C4EF2">
        <w:tc>
          <w:tcPr>
            <w:tcW w:w="8918" w:type="dxa"/>
            <w:gridSpan w:val="4"/>
            <w:shd w:val="clear" w:color="auto" w:fill="AEAAAA" w:themeFill="background2" w:themeFillShade="BF"/>
            <w:vAlign w:val="center"/>
          </w:tcPr>
          <w:p w14:paraId="02B57788"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 xml:space="preserve">Type of Census Data Used: </w:t>
            </w:r>
          </w:p>
        </w:tc>
      </w:tr>
      <w:tr w:rsidR="00A83A3C" w:rsidRPr="00AB7722" w14:paraId="0ECF87B2" w14:textId="77777777" w:rsidTr="009C4EF2">
        <w:tc>
          <w:tcPr>
            <w:tcW w:w="1792" w:type="dxa"/>
            <w:shd w:val="clear" w:color="auto" w:fill="AEAAAA" w:themeFill="background2" w:themeFillShade="BF"/>
            <w:vAlign w:val="center"/>
          </w:tcPr>
          <w:p w14:paraId="41D69EE5"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CBG GEOID</w:t>
            </w:r>
          </w:p>
        </w:tc>
        <w:tc>
          <w:tcPr>
            <w:tcW w:w="1961" w:type="dxa"/>
            <w:shd w:val="clear" w:color="auto" w:fill="AEAAAA" w:themeFill="background2" w:themeFillShade="BF"/>
            <w:vAlign w:val="center"/>
          </w:tcPr>
          <w:p w14:paraId="38FD1241" w14:textId="23A58A99" w:rsidR="00A83A3C" w:rsidRPr="00AB7722" w:rsidRDefault="002B69FB" w:rsidP="009C4EF2">
            <w:pPr>
              <w:tabs>
                <w:tab w:val="left" w:pos="3450"/>
              </w:tabs>
              <w:rPr>
                <w:rFonts w:ascii="Gotham Book" w:hAnsi="Gotham Book" w:cs="Times New Roman"/>
                <w:sz w:val="21"/>
                <w:szCs w:val="21"/>
              </w:rPr>
            </w:pPr>
            <w:r w:rsidRPr="00AB7722">
              <w:rPr>
                <w:rFonts w:ascii="Gotham Book" w:hAnsi="Gotham Book" w:cs="Times New Roman"/>
                <w:sz w:val="21"/>
                <w:szCs w:val="21"/>
              </w:rPr>
              <w:t>Number of Children</w:t>
            </w:r>
            <w:r w:rsidRPr="00AB7722">
              <w:rPr>
                <w:rFonts w:ascii="Gotham Book" w:eastAsia="Times New Roman" w:hAnsi="Gotham Book" w:cs="Times New Roman"/>
                <w:color w:val="000000"/>
                <w:sz w:val="21"/>
                <w:szCs w:val="21"/>
              </w:rPr>
              <w:t xml:space="preserve"> F/RP Eligible</w:t>
            </w:r>
          </w:p>
          <w:p w14:paraId="619A9F08" w14:textId="5FB21756" w:rsidR="00131099"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(Numerator)</w:t>
            </w:r>
          </w:p>
        </w:tc>
        <w:tc>
          <w:tcPr>
            <w:tcW w:w="1961" w:type="dxa"/>
            <w:shd w:val="clear" w:color="auto" w:fill="AEAAAA" w:themeFill="background2" w:themeFillShade="BF"/>
            <w:vAlign w:val="center"/>
          </w:tcPr>
          <w:p w14:paraId="4E362245" w14:textId="77777777" w:rsidR="00A83A3C"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 Number of Children</w:t>
            </w:r>
          </w:p>
          <w:p w14:paraId="03D3DD63" w14:textId="0DCD9DB7" w:rsidR="00131099"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(Denominator)</w:t>
            </w:r>
          </w:p>
        </w:tc>
        <w:tc>
          <w:tcPr>
            <w:tcW w:w="3204" w:type="dxa"/>
            <w:shd w:val="clear" w:color="auto" w:fill="AEAAAA" w:themeFill="background2" w:themeFillShade="BF"/>
            <w:vAlign w:val="center"/>
          </w:tcPr>
          <w:p w14:paraId="71E0CC85"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 xml:space="preserve">Percentage </w:t>
            </w:r>
          </w:p>
          <w:p w14:paraId="5812F4F0"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 xml:space="preserve">(must be at least 40%) </w:t>
            </w:r>
          </w:p>
          <w:p w14:paraId="6A4B874F"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w:t>
            </w:r>
          </w:p>
          <w:p w14:paraId="6E92BFA8"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 xml:space="preserve"> Numerator/Denominator</w:t>
            </w:r>
          </w:p>
        </w:tc>
      </w:tr>
      <w:tr w:rsidR="00A83A3C" w:rsidRPr="00AB7722" w14:paraId="0F4F98BD" w14:textId="77777777" w:rsidTr="009C4EF2">
        <w:tc>
          <w:tcPr>
            <w:tcW w:w="1792" w:type="dxa"/>
            <w:vAlign w:val="center"/>
          </w:tcPr>
          <w:p w14:paraId="4A956E49" w14:textId="77777777" w:rsidR="00A83A3C" w:rsidRPr="00AB7722" w:rsidRDefault="00A83A3C" w:rsidP="009C4EF2">
            <w:pPr>
              <w:tabs>
                <w:tab w:val="left" w:pos="3450"/>
              </w:tabs>
              <w:rPr>
                <w:rFonts w:ascii="Gotham Book" w:hAnsi="Gotham Book" w:cs="Times New Roman"/>
                <w:sz w:val="21"/>
                <w:szCs w:val="21"/>
              </w:rPr>
            </w:pPr>
          </w:p>
        </w:tc>
        <w:tc>
          <w:tcPr>
            <w:tcW w:w="1961" w:type="dxa"/>
            <w:vAlign w:val="center"/>
          </w:tcPr>
          <w:p w14:paraId="61B4D051" w14:textId="77777777" w:rsidR="00A83A3C" w:rsidRPr="00AB7722" w:rsidRDefault="00A83A3C" w:rsidP="009C4EF2">
            <w:pPr>
              <w:tabs>
                <w:tab w:val="left" w:pos="3450"/>
              </w:tabs>
              <w:rPr>
                <w:rFonts w:ascii="Gotham Book" w:hAnsi="Gotham Book" w:cs="Times New Roman"/>
                <w:sz w:val="21"/>
                <w:szCs w:val="21"/>
              </w:rPr>
            </w:pPr>
          </w:p>
        </w:tc>
        <w:tc>
          <w:tcPr>
            <w:tcW w:w="1961" w:type="dxa"/>
            <w:vAlign w:val="center"/>
          </w:tcPr>
          <w:p w14:paraId="70A89F8B" w14:textId="77777777" w:rsidR="00A83A3C" w:rsidRPr="00AB7722" w:rsidRDefault="00A83A3C" w:rsidP="009C4EF2">
            <w:pPr>
              <w:tabs>
                <w:tab w:val="left" w:pos="3450"/>
              </w:tabs>
              <w:rPr>
                <w:rFonts w:ascii="Gotham Book" w:hAnsi="Gotham Book" w:cs="Times New Roman"/>
                <w:sz w:val="21"/>
                <w:szCs w:val="21"/>
              </w:rPr>
            </w:pPr>
          </w:p>
        </w:tc>
        <w:tc>
          <w:tcPr>
            <w:tcW w:w="3204" w:type="dxa"/>
            <w:vAlign w:val="center"/>
          </w:tcPr>
          <w:p w14:paraId="0FFD9BD3" w14:textId="77777777" w:rsidR="00A83A3C" w:rsidRPr="00AB7722" w:rsidRDefault="00A83A3C" w:rsidP="009C4EF2">
            <w:pPr>
              <w:tabs>
                <w:tab w:val="left" w:pos="3450"/>
              </w:tabs>
              <w:rPr>
                <w:rFonts w:ascii="Gotham Book" w:hAnsi="Gotham Book" w:cs="Times New Roman"/>
                <w:sz w:val="21"/>
                <w:szCs w:val="21"/>
              </w:rPr>
            </w:pPr>
          </w:p>
        </w:tc>
      </w:tr>
      <w:tr w:rsidR="00A83A3C" w:rsidRPr="00AB7722" w14:paraId="2B5F80ED" w14:textId="77777777" w:rsidTr="009C4EF2">
        <w:tc>
          <w:tcPr>
            <w:tcW w:w="1792" w:type="dxa"/>
            <w:vAlign w:val="center"/>
          </w:tcPr>
          <w:p w14:paraId="7BA34F24" w14:textId="77777777" w:rsidR="00A83A3C" w:rsidRPr="00AB7722" w:rsidRDefault="00A83A3C" w:rsidP="009C4EF2">
            <w:pPr>
              <w:tabs>
                <w:tab w:val="left" w:pos="3450"/>
              </w:tabs>
              <w:rPr>
                <w:rFonts w:ascii="Gotham Book" w:hAnsi="Gotham Book" w:cs="Times New Roman"/>
                <w:sz w:val="21"/>
                <w:szCs w:val="21"/>
              </w:rPr>
            </w:pPr>
          </w:p>
        </w:tc>
        <w:tc>
          <w:tcPr>
            <w:tcW w:w="1961" w:type="dxa"/>
            <w:vAlign w:val="center"/>
          </w:tcPr>
          <w:p w14:paraId="43201908" w14:textId="77777777" w:rsidR="00A83A3C" w:rsidRPr="00AB7722" w:rsidRDefault="00A83A3C" w:rsidP="009C4EF2">
            <w:pPr>
              <w:tabs>
                <w:tab w:val="left" w:pos="3450"/>
              </w:tabs>
              <w:rPr>
                <w:rFonts w:ascii="Gotham Book" w:hAnsi="Gotham Book" w:cs="Times New Roman"/>
                <w:sz w:val="21"/>
                <w:szCs w:val="21"/>
              </w:rPr>
            </w:pPr>
          </w:p>
        </w:tc>
        <w:tc>
          <w:tcPr>
            <w:tcW w:w="1961" w:type="dxa"/>
            <w:vAlign w:val="center"/>
          </w:tcPr>
          <w:p w14:paraId="416D129C" w14:textId="77777777" w:rsidR="00A83A3C" w:rsidRPr="00AB7722" w:rsidRDefault="00A83A3C" w:rsidP="009C4EF2">
            <w:pPr>
              <w:tabs>
                <w:tab w:val="left" w:pos="3450"/>
              </w:tabs>
              <w:rPr>
                <w:rFonts w:ascii="Gotham Book" w:hAnsi="Gotham Book" w:cs="Times New Roman"/>
                <w:sz w:val="21"/>
                <w:szCs w:val="21"/>
              </w:rPr>
            </w:pPr>
          </w:p>
        </w:tc>
        <w:tc>
          <w:tcPr>
            <w:tcW w:w="3204" w:type="dxa"/>
            <w:vAlign w:val="center"/>
          </w:tcPr>
          <w:p w14:paraId="106FC830" w14:textId="77777777" w:rsidR="00A83A3C" w:rsidRPr="00AB7722" w:rsidRDefault="00A83A3C" w:rsidP="009C4EF2">
            <w:pPr>
              <w:tabs>
                <w:tab w:val="left" w:pos="3450"/>
              </w:tabs>
              <w:rPr>
                <w:rFonts w:ascii="Gotham Book" w:hAnsi="Gotham Book" w:cs="Times New Roman"/>
                <w:sz w:val="21"/>
                <w:szCs w:val="21"/>
              </w:rPr>
            </w:pPr>
          </w:p>
        </w:tc>
      </w:tr>
      <w:tr w:rsidR="00A83A3C" w:rsidRPr="00AB7722" w14:paraId="216F709C" w14:textId="77777777" w:rsidTr="009C4EF2">
        <w:tc>
          <w:tcPr>
            <w:tcW w:w="1792" w:type="dxa"/>
            <w:vAlign w:val="center"/>
          </w:tcPr>
          <w:p w14:paraId="09E1D360" w14:textId="77777777" w:rsidR="00A83A3C" w:rsidRPr="00AB7722" w:rsidRDefault="00A83A3C" w:rsidP="009C4EF2">
            <w:pPr>
              <w:tabs>
                <w:tab w:val="left" w:pos="3450"/>
              </w:tabs>
              <w:rPr>
                <w:rFonts w:ascii="Gotham Book" w:hAnsi="Gotham Book" w:cs="Times New Roman"/>
                <w:sz w:val="21"/>
                <w:szCs w:val="21"/>
              </w:rPr>
            </w:pPr>
          </w:p>
        </w:tc>
        <w:tc>
          <w:tcPr>
            <w:tcW w:w="1961" w:type="dxa"/>
            <w:vAlign w:val="center"/>
          </w:tcPr>
          <w:p w14:paraId="3776C418" w14:textId="77777777" w:rsidR="00A83A3C" w:rsidRPr="00AB7722" w:rsidRDefault="00A83A3C" w:rsidP="009C4EF2">
            <w:pPr>
              <w:tabs>
                <w:tab w:val="left" w:pos="3450"/>
              </w:tabs>
              <w:rPr>
                <w:rFonts w:ascii="Gotham Book" w:hAnsi="Gotham Book" w:cs="Times New Roman"/>
                <w:sz w:val="21"/>
                <w:szCs w:val="21"/>
              </w:rPr>
            </w:pPr>
          </w:p>
        </w:tc>
        <w:tc>
          <w:tcPr>
            <w:tcW w:w="1961" w:type="dxa"/>
            <w:vAlign w:val="center"/>
          </w:tcPr>
          <w:p w14:paraId="624DABBA" w14:textId="77777777" w:rsidR="00A83A3C" w:rsidRPr="00AB7722" w:rsidRDefault="00A83A3C" w:rsidP="009C4EF2">
            <w:pPr>
              <w:tabs>
                <w:tab w:val="left" w:pos="3450"/>
              </w:tabs>
              <w:rPr>
                <w:rFonts w:ascii="Gotham Book" w:hAnsi="Gotham Book" w:cs="Times New Roman"/>
                <w:sz w:val="21"/>
                <w:szCs w:val="21"/>
              </w:rPr>
            </w:pPr>
          </w:p>
        </w:tc>
        <w:tc>
          <w:tcPr>
            <w:tcW w:w="3204" w:type="dxa"/>
            <w:vAlign w:val="center"/>
          </w:tcPr>
          <w:p w14:paraId="58C1E4B2" w14:textId="77777777" w:rsidR="00A83A3C" w:rsidRPr="00AB7722" w:rsidRDefault="00A83A3C" w:rsidP="009C4EF2">
            <w:pPr>
              <w:tabs>
                <w:tab w:val="left" w:pos="3450"/>
              </w:tabs>
              <w:rPr>
                <w:rFonts w:ascii="Gotham Book" w:hAnsi="Gotham Book" w:cs="Times New Roman"/>
                <w:sz w:val="21"/>
                <w:szCs w:val="21"/>
              </w:rPr>
            </w:pPr>
          </w:p>
        </w:tc>
      </w:tr>
      <w:tr w:rsidR="00A83A3C" w:rsidRPr="00AB7722" w14:paraId="18EDF652" w14:textId="77777777" w:rsidTr="009C4EF2">
        <w:tc>
          <w:tcPr>
            <w:tcW w:w="1792" w:type="dxa"/>
            <w:shd w:val="clear" w:color="auto" w:fill="AEAAAA" w:themeFill="background2" w:themeFillShade="BF"/>
            <w:vAlign w:val="center"/>
          </w:tcPr>
          <w:p w14:paraId="4B3FD262"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w:t>
            </w:r>
          </w:p>
        </w:tc>
        <w:tc>
          <w:tcPr>
            <w:tcW w:w="1961" w:type="dxa"/>
            <w:shd w:val="clear" w:color="auto" w:fill="AEAAAA" w:themeFill="background2" w:themeFillShade="BF"/>
            <w:vAlign w:val="center"/>
          </w:tcPr>
          <w:p w14:paraId="6A76DEE7"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Numerators</w:t>
            </w:r>
          </w:p>
        </w:tc>
        <w:tc>
          <w:tcPr>
            <w:tcW w:w="1961" w:type="dxa"/>
            <w:shd w:val="clear" w:color="auto" w:fill="AEAAAA" w:themeFill="background2" w:themeFillShade="BF"/>
            <w:vAlign w:val="center"/>
          </w:tcPr>
          <w:p w14:paraId="6D5233EF"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Denominators</w:t>
            </w:r>
          </w:p>
        </w:tc>
        <w:tc>
          <w:tcPr>
            <w:tcW w:w="3204" w:type="dxa"/>
            <w:shd w:val="clear" w:color="auto" w:fill="AEAAAA" w:themeFill="background2" w:themeFillShade="BF"/>
            <w:vAlign w:val="center"/>
          </w:tcPr>
          <w:p w14:paraId="059F46DF"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 xml:space="preserve">Weighted average percent* = </w:t>
            </w:r>
          </w:p>
          <w:p w14:paraId="4A6E93FB" w14:textId="7046ECF4"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Numerators)</w:t>
            </w:r>
            <w:r w:rsidR="003F74A9">
              <w:rPr>
                <w:rFonts w:ascii="Gotham Book" w:hAnsi="Gotham Book" w:cs="Times New Roman"/>
                <w:sz w:val="21"/>
                <w:szCs w:val="21"/>
              </w:rPr>
              <w:t xml:space="preserve"> </w:t>
            </w:r>
            <w:r w:rsidRPr="00AB7722">
              <w:rPr>
                <w:rFonts w:ascii="Gotham Book" w:hAnsi="Gotham Book" w:cs="Times New Roman"/>
                <w:sz w:val="21"/>
                <w:szCs w:val="21"/>
              </w:rPr>
              <w:t>/</w:t>
            </w:r>
            <w:r w:rsidR="003F74A9">
              <w:rPr>
                <w:rFonts w:ascii="Gotham Book" w:hAnsi="Gotham Book" w:cs="Times New Roman"/>
                <w:sz w:val="21"/>
                <w:szCs w:val="21"/>
              </w:rPr>
              <w:t xml:space="preserve"> </w:t>
            </w:r>
            <w:r w:rsidRPr="00AB7722">
              <w:rPr>
                <w:rFonts w:ascii="Gotham Book" w:hAnsi="Gotham Book" w:cs="Times New Roman"/>
                <w:sz w:val="21"/>
                <w:szCs w:val="21"/>
              </w:rPr>
              <w:t>(Sum of Denominators)</w:t>
            </w:r>
          </w:p>
          <w:p w14:paraId="0F2FDC27" w14:textId="77777777" w:rsidR="00A83A3C" w:rsidRPr="00AB7722" w:rsidRDefault="00A83A3C" w:rsidP="009C4EF2">
            <w:pPr>
              <w:tabs>
                <w:tab w:val="left" w:pos="3450"/>
              </w:tabs>
              <w:rPr>
                <w:rFonts w:ascii="Gotham Book" w:hAnsi="Gotham Book" w:cs="Times New Roman"/>
                <w:sz w:val="21"/>
                <w:szCs w:val="21"/>
              </w:rPr>
            </w:pPr>
          </w:p>
          <w:p w14:paraId="3A1D8116" w14:textId="6FA532DC" w:rsidR="00A83A3C" w:rsidRPr="009C4EF2" w:rsidRDefault="009C4EF2" w:rsidP="009C4EF2">
            <w:pPr>
              <w:tabs>
                <w:tab w:val="left" w:pos="3450"/>
              </w:tabs>
              <w:rPr>
                <w:rFonts w:ascii="Gotham Book" w:hAnsi="Gotham Book" w:cs="Times New Roman"/>
                <w:i/>
                <w:sz w:val="21"/>
                <w:szCs w:val="21"/>
              </w:rPr>
            </w:pPr>
            <w:r w:rsidRPr="009C4EF2">
              <w:rPr>
                <w:rFonts w:ascii="Gotham Book" w:hAnsi="Gotham Book" w:cs="Times New Roman"/>
                <w:i/>
                <w:sz w:val="21"/>
                <w:szCs w:val="21"/>
              </w:rPr>
              <w:t>D</w:t>
            </w:r>
            <w:r w:rsidR="00A83A3C" w:rsidRPr="009C4EF2">
              <w:rPr>
                <w:rFonts w:ascii="Gotham Book" w:hAnsi="Gotham Book" w:cs="Times New Roman"/>
                <w:i/>
                <w:sz w:val="21"/>
                <w:szCs w:val="21"/>
              </w:rPr>
              <w:t>o not average percentages</w:t>
            </w:r>
          </w:p>
        </w:tc>
      </w:tr>
      <w:tr w:rsidR="00A83A3C" w:rsidRPr="00AB7722" w14:paraId="5F690E8C" w14:textId="77777777" w:rsidTr="009C4EF2">
        <w:tc>
          <w:tcPr>
            <w:tcW w:w="1792" w:type="dxa"/>
            <w:vAlign w:val="center"/>
          </w:tcPr>
          <w:p w14:paraId="7C0F6CA5" w14:textId="77777777" w:rsidR="00A83A3C" w:rsidRPr="00AB7722" w:rsidRDefault="00A83A3C" w:rsidP="009C4EF2">
            <w:pPr>
              <w:tabs>
                <w:tab w:val="left" w:pos="3450"/>
              </w:tabs>
              <w:rPr>
                <w:rFonts w:ascii="Gotham Book" w:hAnsi="Gotham Book"/>
                <w:sz w:val="21"/>
                <w:szCs w:val="21"/>
              </w:rPr>
            </w:pPr>
          </w:p>
        </w:tc>
        <w:tc>
          <w:tcPr>
            <w:tcW w:w="1961" w:type="dxa"/>
            <w:vAlign w:val="center"/>
          </w:tcPr>
          <w:p w14:paraId="76C7F35E" w14:textId="77777777" w:rsidR="00A83A3C" w:rsidRPr="00AB7722" w:rsidRDefault="00A83A3C" w:rsidP="009C4EF2">
            <w:pPr>
              <w:tabs>
                <w:tab w:val="left" w:pos="3450"/>
              </w:tabs>
              <w:rPr>
                <w:rFonts w:ascii="Gotham Book" w:hAnsi="Gotham Book"/>
                <w:sz w:val="21"/>
                <w:szCs w:val="21"/>
              </w:rPr>
            </w:pPr>
          </w:p>
        </w:tc>
        <w:tc>
          <w:tcPr>
            <w:tcW w:w="1961" w:type="dxa"/>
            <w:vAlign w:val="center"/>
          </w:tcPr>
          <w:p w14:paraId="6FD0600C" w14:textId="77777777" w:rsidR="00A83A3C" w:rsidRPr="00AB7722" w:rsidRDefault="00A83A3C" w:rsidP="009C4EF2">
            <w:pPr>
              <w:tabs>
                <w:tab w:val="left" w:pos="3450"/>
              </w:tabs>
              <w:rPr>
                <w:rFonts w:ascii="Gotham Book" w:hAnsi="Gotham Book"/>
                <w:sz w:val="21"/>
                <w:szCs w:val="21"/>
              </w:rPr>
            </w:pPr>
          </w:p>
        </w:tc>
        <w:tc>
          <w:tcPr>
            <w:tcW w:w="3204" w:type="dxa"/>
            <w:vAlign w:val="center"/>
          </w:tcPr>
          <w:p w14:paraId="280192CA" w14:textId="77777777" w:rsidR="00A83A3C" w:rsidRPr="00AB7722" w:rsidRDefault="00A83A3C" w:rsidP="009C4EF2">
            <w:pPr>
              <w:tabs>
                <w:tab w:val="left" w:pos="3450"/>
              </w:tabs>
              <w:rPr>
                <w:rFonts w:ascii="Gotham Book" w:hAnsi="Gotham Book"/>
                <w:sz w:val="21"/>
                <w:szCs w:val="21"/>
              </w:rPr>
            </w:pPr>
          </w:p>
        </w:tc>
      </w:tr>
    </w:tbl>
    <w:p w14:paraId="0AA41CC5" w14:textId="77777777" w:rsidR="003F74A9" w:rsidRDefault="003F74A9" w:rsidP="00A83A3C">
      <w:pPr>
        <w:rPr>
          <w:rFonts w:ascii="Gotham Book" w:eastAsia="Times New Roman" w:hAnsi="Gotham Book" w:cs="Times New Roman"/>
          <w:color w:val="000000"/>
          <w:sz w:val="21"/>
          <w:szCs w:val="21"/>
          <w:shd w:val="clear" w:color="auto" w:fill="FFFFFF"/>
        </w:rPr>
      </w:pPr>
    </w:p>
    <w:p w14:paraId="6770BE8D" w14:textId="39624955" w:rsidR="00A83A3C" w:rsidRPr="00AB7722" w:rsidRDefault="00A83A3C" w:rsidP="00A83A3C">
      <w:pPr>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Before completing this table, determine if the CBG </w:t>
      </w:r>
      <w:r w:rsidR="008F1700" w:rsidRPr="00AB7722">
        <w:rPr>
          <w:rFonts w:ascii="Gotham Book" w:eastAsia="Times New Roman" w:hAnsi="Gotham Book" w:cs="Times New Roman"/>
          <w:color w:val="000000"/>
          <w:sz w:val="21"/>
          <w:szCs w:val="21"/>
          <w:shd w:val="clear" w:color="auto" w:fill="FFFFFF"/>
        </w:rPr>
        <w:t>is</w:t>
      </w:r>
      <w:r w:rsidRPr="00AB7722">
        <w:rPr>
          <w:rFonts w:ascii="Gotham Book" w:eastAsia="Times New Roman" w:hAnsi="Gotham Book" w:cs="Times New Roman"/>
          <w:color w:val="000000"/>
          <w:sz w:val="21"/>
          <w:szCs w:val="21"/>
          <w:shd w:val="clear" w:color="auto" w:fill="FFFFFF"/>
        </w:rPr>
        <w:t xml:space="preserve"> “</w:t>
      </w:r>
      <w:r w:rsidR="002B69FB" w:rsidRPr="00AB7722">
        <w:rPr>
          <w:rFonts w:ascii="Gotham Book" w:eastAsia="Times New Roman" w:hAnsi="Gotham Book" w:cs="Times New Roman"/>
          <w:color w:val="000000"/>
          <w:sz w:val="21"/>
          <w:szCs w:val="21"/>
          <w:shd w:val="clear" w:color="auto" w:fill="FFFFFF"/>
        </w:rPr>
        <w:t>averaged</w:t>
      </w:r>
      <w:r w:rsidRPr="00AB7722">
        <w:rPr>
          <w:rFonts w:ascii="Gotham Book" w:eastAsia="Times New Roman" w:hAnsi="Gotham Book" w:cs="Times New Roman"/>
          <w:color w:val="000000"/>
          <w:sz w:val="21"/>
          <w:szCs w:val="21"/>
          <w:shd w:val="clear" w:color="auto" w:fill="FFFFFF"/>
        </w:rPr>
        <w:t xml:space="preserve"> eligible” using either the 18 and under data or the 12 and under data. You will do this by determining if </w:t>
      </w:r>
      <w:r w:rsidRPr="00AB7722">
        <w:rPr>
          <w:rFonts w:ascii="Gotham Book" w:eastAsia="Times New Roman" w:hAnsi="Gotham Book" w:cs="Times New Roman"/>
          <w:color w:val="000000"/>
          <w:sz w:val="21"/>
          <w:szCs w:val="21"/>
          <w:shd w:val="clear" w:color="auto" w:fill="FFFFFF"/>
        </w:rPr>
        <w:lastRenderedPageBreak/>
        <w:t>there is a number listed under either “1</w:t>
      </w:r>
      <w:r w:rsidRPr="00AB7722">
        <w:rPr>
          <w:rFonts w:ascii="Gotham Book" w:eastAsia="Times New Roman" w:hAnsi="Gotham Book" w:cs="Times New Roman"/>
          <w:color w:val="000000"/>
          <w:sz w:val="21"/>
          <w:szCs w:val="21"/>
          <w:shd w:val="clear" w:color="auto" w:fill="FFFFFF"/>
          <w:vertAlign w:val="superscript"/>
        </w:rPr>
        <w:t>st</w:t>
      </w:r>
      <w:r w:rsidRPr="00AB7722">
        <w:rPr>
          <w:rFonts w:ascii="Gotham Book" w:eastAsia="Times New Roman" w:hAnsi="Gotham Book" w:cs="Times New Roman"/>
          <w:color w:val="000000"/>
          <w:sz w:val="21"/>
          <w:szCs w:val="21"/>
          <w:shd w:val="clear" w:color="auto" w:fill="FFFFFF"/>
        </w:rPr>
        <w:t xml:space="preserve"> Adjacent CBG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18” or “1</w:t>
      </w:r>
      <w:r w:rsidRPr="00AB7722">
        <w:rPr>
          <w:rFonts w:ascii="Gotham Book" w:eastAsia="Times New Roman" w:hAnsi="Gotham Book" w:cs="Times New Roman"/>
          <w:color w:val="000000"/>
          <w:sz w:val="21"/>
          <w:szCs w:val="21"/>
          <w:vertAlign w:val="superscript"/>
        </w:rPr>
        <w:t>st</w:t>
      </w:r>
      <w:r w:rsidRPr="00AB7722">
        <w:rPr>
          <w:rFonts w:ascii="Gotham Book" w:eastAsia="Times New Roman" w:hAnsi="Gotham Book" w:cs="Times New Roman"/>
          <w:color w:val="000000"/>
          <w:sz w:val="21"/>
          <w:szCs w:val="21"/>
        </w:rPr>
        <w:t xml:space="preserve"> Adjacent CBG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 xml:space="preserve">12” in the pop-up. If there is a number listed in both, </w:t>
      </w:r>
      <w:r w:rsidRPr="00AB7722">
        <w:rPr>
          <w:rFonts w:ascii="Gotham Book" w:eastAsia="Times New Roman" w:hAnsi="Gotham Book" w:cs="Times New Roman"/>
          <w:color w:val="000000"/>
          <w:sz w:val="21"/>
          <w:szCs w:val="21"/>
          <w:shd w:val="clear" w:color="auto" w:fill="FFFFFF"/>
        </w:rPr>
        <w:t xml:space="preserve">choose to use either the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 xml:space="preserve">18 or </w:t>
      </w:r>
      <w:r w:rsidRPr="00AB7722">
        <w:rPr>
          <w:rFonts w:ascii="Courier New" w:eastAsia="Times New Roman" w:hAnsi="Courier New" w:cs="Courier New"/>
          <w:color w:val="000000"/>
          <w:sz w:val="21"/>
          <w:szCs w:val="21"/>
        </w:rPr>
        <w:t>≤</w:t>
      </w:r>
      <w:r w:rsidRPr="00AB7722">
        <w:rPr>
          <w:rFonts w:ascii="Gotham Book" w:eastAsia="Times New Roman" w:hAnsi="Gotham Book" w:cs="Times New Roman"/>
          <w:color w:val="000000"/>
          <w:sz w:val="21"/>
          <w:szCs w:val="21"/>
        </w:rPr>
        <w:t xml:space="preserve">12 number(s) </w:t>
      </w:r>
      <w:r w:rsidRPr="00AB7722">
        <w:rPr>
          <w:rFonts w:ascii="Gotham Book" w:eastAsia="Times New Roman" w:hAnsi="Gotham Book" w:cs="Times New Roman"/>
          <w:b/>
          <w:color w:val="000000"/>
          <w:sz w:val="21"/>
          <w:szCs w:val="21"/>
          <w:u w:val="single"/>
        </w:rPr>
        <w:t>but do not use both</w:t>
      </w:r>
      <w:r w:rsidRPr="00AB7722">
        <w:rPr>
          <w:rFonts w:ascii="Gotham Book" w:eastAsia="Times New Roman" w:hAnsi="Gotham Book" w:cs="Times New Roman"/>
          <w:color w:val="000000"/>
          <w:sz w:val="21"/>
          <w:szCs w:val="21"/>
        </w:rPr>
        <w:t xml:space="preserve">. </w:t>
      </w:r>
      <w:r w:rsidRPr="00AB7722">
        <w:rPr>
          <w:rFonts w:ascii="Gotham Book" w:eastAsia="Times New Roman" w:hAnsi="Gotham Book" w:cs="Times New Roman"/>
          <w:color w:val="000000"/>
          <w:sz w:val="21"/>
          <w:szCs w:val="21"/>
          <w:shd w:val="clear" w:color="auto" w:fill="FFFFFF"/>
        </w:rPr>
        <w:t xml:space="preserve"> </w:t>
      </w:r>
    </w:p>
    <w:p w14:paraId="45695043" w14:textId="1CEFE6F0" w:rsidR="007A58C1" w:rsidRDefault="007A58C1" w:rsidP="00A83A3C">
      <w:pPr>
        <w:rPr>
          <w:rFonts w:ascii="Gotham Book" w:eastAsia="Times New Roman" w:hAnsi="Gotham Book" w:cs="Times New Roman"/>
          <w:color w:val="000000"/>
          <w:sz w:val="21"/>
          <w:szCs w:val="21"/>
          <w:shd w:val="clear" w:color="auto" w:fill="FFFFFF"/>
        </w:rPr>
      </w:pPr>
    </w:p>
    <w:p w14:paraId="38B965DF" w14:textId="77777777" w:rsidR="00A83A3C" w:rsidRPr="00AB7722" w:rsidRDefault="00A83A3C" w:rsidP="00A83A3C">
      <w:pPr>
        <w:rPr>
          <w:rFonts w:ascii="Gotham Book" w:eastAsia="Times New Roman" w:hAnsi="Gotham Book" w:cs="Times New Roman"/>
          <w:color w:val="000000"/>
          <w:sz w:val="21"/>
          <w:szCs w:val="21"/>
          <w:u w:val="single"/>
          <w:shd w:val="clear" w:color="auto" w:fill="FFFFFF"/>
        </w:rPr>
      </w:pPr>
      <w:r w:rsidRPr="00AB7722">
        <w:rPr>
          <w:rFonts w:ascii="Gotham Book" w:eastAsia="Times New Roman" w:hAnsi="Gotham Book" w:cs="Times New Roman"/>
          <w:color w:val="000000"/>
          <w:sz w:val="21"/>
          <w:szCs w:val="21"/>
          <w:u w:val="single"/>
          <w:shd w:val="clear" w:color="auto" w:fill="FFFFFF"/>
        </w:rPr>
        <w:t>Example</w:t>
      </w:r>
    </w:p>
    <w:p w14:paraId="3B85F028" w14:textId="2032D016" w:rsidR="00A83A3C" w:rsidRPr="00AB7722" w:rsidRDefault="00A83A3C" w:rsidP="00A83A3C">
      <w:pPr>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color w:val="000000"/>
          <w:sz w:val="21"/>
          <w:szCs w:val="21"/>
          <w:shd w:val="clear" w:color="auto" w:fill="FFFFFF"/>
        </w:rPr>
        <w:t xml:space="preserve">This is how you would complete the first row of the table using this popup as an example (which is </w:t>
      </w:r>
      <w:r w:rsidR="008F1700" w:rsidRPr="00AB7722">
        <w:rPr>
          <w:rFonts w:ascii="Gotham Book" w:eastAsia="Times New Roman" w:hAnsi="Gotham Book" w:cs="Times New Roman"/>
          <w:color w:val="000000"/>
          <w:sz w:val="21"/>
          <w:szCs w:val="21"/>
          <w:shd w:val="clear" w:color="auto" w:fill="FFFFFF"/>
        </w:rPr>
        <w:t>averaged</w:t>
      </w:r>
      <w:r w:rsidRPr="00AB7722">
        <w:rPr>
          <w:rFonts w:ascii="Gotham Book" w:eastAsia="Times New Roman" w:hAnsi="Gotham Book" w:cs="Times New Roman"/>
          <w:color w:val="000000"/>
          <w:sz w:val="21"/>
          <w:szCs w:val="21"/>
          <w:shd w:val="clear" w:color="auto" w:fill="FFFFFF"/>
        </w:rPr>
        <w:t xml:space="preserve"> eligible based on </w:t>
      </w:r>
      <w:r w:rsidR="00A72354" w:rsidRPr="00AB7722">
        <w:rPr>
          <w:rFonts w:ascii="Gotham Book" w:eastAsia="Times New Roman" w:hAnsi="Gotham Book" w:cs="Times New Roman"/>
          <w:b/>
          <w:color w:val="000000"/>
          <w:sz w:val="21"/>
          <w:szCs w:val="21"/>
        </w:rPr>
        <w:t>12</w:t>
      </w:r>
      <w:r w:rsidRPr="00AB7722">
        <w:rPr>
          <w:rFonts w:ascii="Gotham Book" w:eastAsia="Times New Roman" w:hAnsi="Gotham Book" w:cs="Times New Roman"/>
          <w:b/>
          <w:color w:val="000000"/>
          <w:sz w:val="21"/>
          <w:szCs w:val="21"/>
        </w:rPr>
        <w:t xml:space="preserve"> and under data</w:t>
      </w:r>
      <w:r w:rsidRPr="00AB7722">
        <w:rPr>
          <w:rFonts w:ascii="Gotham Book" w:eastAsia="Times New Roman" w:hAnsi="Gotham Book" w:cs="Times New Roman"/>
          <w:color w:val="000000"/>
          <w:sz w:val="21"/>
          <w:szCs w:val="21"/>
        </w:rPr>
        <w:t>)</w:t>
      </w:r>
      <w:r w:rsidRPr="00AB7722">
        <w:rPr>
          <w:rFonts w:ascii="Gotham Book" w:eastAsia="Times New Roman" w:hAnsi="Gotham Book" w:cs="Times New Roman"/>
          <w:color w:val="000000"/>
          <w:sz w:val="21"/>
          <w:szCs w:val="21"/>
          <w:shd w:val="clear" w:color="auto" w:fill="FFFFFF"/>
        </w:rPr>
        <w:t>:</w:t>
      </w:r>
    </w:p>
    <w:p w14:paraId="1C5B07B3" w14:textId="77777777" w:rsidR="00A83A3C" w:rsidRPr="00AB7722" w:rsidRDefault="00A83A3C" w:rsidP="00A83A3C">
      <w:pPr>
        <w:rPr>
          <w:rFonts w:ascii="Gotham Book" w:eastAsia="Times New Roman" w:hAnsi="Gotham Book" w:cs="Times New Roman"/>
          <w:color w:val="000000"/>
          <w:sz w:val="21"/>
          <w:szCs w:val="21"/>
          <w:shd w:val="clear" w:color="auto" w:fill="FFFFFF"/>
        </w:rPr>
      </w:pPr>
    </w:p>
    <w:p w14:paraId="211E1BFE" w14:textId="1C2CD5C9" w:rsidR="00A83A3C" w:rsidRPr="00AB7722" w:rsidRDefault="00420EA3" w:rsidP="00A83A3C">
      <w:pPr>
        <w:rPr>
          <w:rFonts w:ascii="Gotham Book" w:eastAsia="Times New Roman" w:hAnsi="Gotham Book" w:cs="Times New Roman"/>
          <w:color w:val="000000"/>
          <w:sz w:val="21"/>
          <w:szCs w:val="21"/>
          <w:shd w:val="clear" w:color="auto" w:fill="FFFFFF"/>
        </w:rPr>
      </w:pPr>
      <w:r w:rsidRPr="00AB7722">
        <w:rPr>
          <w:rFonts w:ascii="Gotham Book" w:eastAsia="Times New Roman" w:hAnsi="Gotham Book" w:cs="Times New Roman"/>
          <w:noProof/>
          <w:color w:val="000000"/>
          <w:sz w:val="21"/>
          <w:szCs w:val="21"/>
          <w:shd w:val="clear" w:color="auto" w:fill="FFFFFF"/>
        </w:rPr>
        <w:drawing>
          <wp:inline distT="0" distB="0" distL="0" distR="0" wp14:anchorId="7248B998" wp14:editId="5CA4A730">
            <wp:extent cx="4514850" cy="3019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E popup.JPG"/>
                    <pic:cNvPicPr/>
                  </pic:nvPicPr>
                  <pic:blipFill>
                    <a:blip r:embed="rId20">
                      <a:extLst>
                        <a:ext uri="{28A0092B-C50C-407E-A947-70E740481C1C}">
                          <a14:useLocalDpi xmlns:a14="http://schemas.microsoft.com/office/drawing/2010/main" val="0"/>
                        </a:ext>
                      </a:extLst>
                    </a:blip>
                    <a:stretch>
                      <a:fillRect/>
                    </a:stretch>
                  </pic:blipFill>
                  <pic:spPr>
                    <a:xfrm>
                      <a:off x="0" y="0"/>
                      <a:ext cx="4514850" cy="3019425"/>
                    </a:xfrm>
                    <a:prstGeom prst="rect">
                      <a:avLst/>
                    </a:prstGeom>
                  </pic:spPr>
                </pic:pic>
              </a:graphicData>
            </a:graphic>
          </wp:inline>
        </w:drawing>
      </w:r>
    </w:p>
    <w:p w14:paraId="1B24A2C9" w14:textId="77777777" w:rsidR="00A83A3C" w:rsidRPr="00AB7722" w:rsidRDefault="00A83A3C" w:rsidP="00A83A3C">
      <w:pPr>
        <w:rPr>
          <w:rFonts w:ascii="Gotham Book" w:eastAsia="Times New Roman" w:hAnsi="Gotham Book" w:cs="Times New Roman"/>
          <w:color w:val="000000"/>
          <w:sz w:val="21"/>
          <w:szCs w:val="21"/>
          <w:shd w:val="clear" w:color="auto" w:fill="FFFFFF"/>
        </w:rPr>
      </w:pPr>
    </w:p>
    <w:tbl>
      <w:tblPr>
        <w:tblStyle w:val="TableGrid"/>
        <w:tblW w:w="9158" w:type="dxa"/>
        <w:tblLook w:val="04A0" w:firstRow="1" w:lastRow="0" w:firstColumn="1" w:lastColumn="0" w:noHBand="0" w:noVBand="1"/>
      </w:tblPr>
      <w:tblGrid>
        <w:gridCol w:w="2175"/>
        <w:gridCol w:w="1880"/>
        <w:gridCol w:w="1880"/>
        <w:gridCol w:w="3223"/>
      </w:tblGrid>
      <w:tr w:rsidR="00A83A3C" w:rsidRPr="00AB7722" w14:paraId="12000A3B" w14:textId="77777777" w:rsidTr="00684BE5">
        <w:tc>
          <w:tcPr>
            <w:tcW w:w="9158" w:type="dxa"/>
            <w:gridSpan w:val="4"/>
            <w:shd w:val="clear" w:color="auto" w:fill="AEAAAA" w:themeFill="background2" w:themeFillShade="BF"/>
          </w:tcPr>
          <w:p w14:paraId="6785C5BE" w14:textId="0278439C" w:rsidR="00A83A3C" w:rsidRPr="00AB7722" w:rsidRDefault="00A83A3C" w:rsidP="00767C71">
            <w:pPr>
              <w:tabs>
                <w:tab w:val="left" w:pos="3450"/>
              </w:tabs>
              <w:rPr>
                <w:rFonts w:ascii="Gotham Book" w:hAnsi="Gotham Book" w:cs="Times New Roman"/>
                <w:sz w:val="21"/>
                <w:szCs w:val="21"/>
              </w:rPr>
            </w:pPr>
            <w:r w:rsidRPr="00AB7722">
              <w:rPr>
                <w:rFonts w:ascii="Gotham Book" w:hAnsi="Gotham Book" w:cs="Times New Roman"/>
                <w:sz w:val="21"/>
                <w:szCs w:val="21"/>
              </w:rPr>
              <w:t xml:space="preserve">Type of Census Data Used: </w:t>
            </w:r>
            <w:r w:rsidR="00A72354" w:rsidRPr="00AB7722">
              <w:rPr>
                <w:rFonts w:ascii="Gotham Book" w:hAnsi="Gotham Book" w:cs="Times New Roman"/>
                <w:b/>
                <w:sz w:val="21"/>
                <w:szCs w:val="21"/>
                <w:highlight w:val="yellow"/>
              </w:rPr>
              <w:t>12</w:t>
            </w:r>
            <w:r w:rsidRPr="00AB7722">
              <w:rPr>
                <w:rFonts w:ascii="Gotham Book" w:hAnsi="Gotham Book" w:cs="Times New Roman"/>
                <w:b/>
                <w:sz w:val="21"/>
                <w:szCs w:val="21"/>
                <w:highlight w:val="yellow"/>
              </w:rPr>
              <w:t xml:space="preserve"> and under</w:t>
            </w:r>
            <w:r w:rsidRPr="00AB7722">
              <w:rPr>
                <w:rFonts w:ascii="Gotham Book" w:hAnsi="Gotham Book" w:cs="Times New Roman"/>
                <w:sz w:val="21"/>
                <w:szCs w:val="21"/>
              </w:rPr>
              <w:t xml:space="preserve"> </w:t>
            </w:r>
          </w:p>
        </w:tc>
      </w:tr>
      <w:tr w:rsidR="00A83A3C" w:rsidRPr="00AB7722" w14:paraId="3C5404B3" w14:textId="77777777" w:rsidTr="003E53D7">
        <w:tc>
          <w:tcPr>
            <w:tcW w:w="2175" w:type="dxa"/>
            <w:shd w:val="clear" w:color="auto" w:fill="AEAAAA" w:themeFill="background2" w:themeFillShade="BF"/>
            <w:vAlign w:val="center"/>
          </w:tcPr>
          <w:p w14:paraId="269524BE"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CBG GEOID</w:t>
            </w:r>
          </w:p>
        </w:tc>
        <w:tc>
          <w:tcPr>
            <w:tcW w:w="1880" w:type="dxa"/>
            <w:shd w:val="clear" w:color="auto" w:fill="AEAAAA" w:themeFill="background2" w:themeFillShade="BF"/>
            <w:vAlign w:val="center"/>
          </w:tcPr>
          <w:p w14:paraId="42AF666A" w14:textId="2BC887EF" w:rsidR="00A83A3C"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 xml:space="preserve">Number of </w:t>
            </w:r>
            <w:r w:rsidR="002B69FB" w:rsidRPr="00AB7722">
              <w:rPr>
                <w:rFonts w:ascii="Gotham Book" w:hAnsi="Gotham Book" w:cs="Times New Roman"/>
                <w:sz w:val="21"/>
                <w:szCs w:val="21"/>
              </w:rPr>
              <w:t>Children</w:t>
            </w:r>
            <w:r w:rsidR="002B69FB" w:rsidRPr="00AB7722">
              <w:rPr>
                <w:rFonts w:ascii="Gotham Book" w:eastAsia="Times New Roman" w:hAnsi="Gotham Book" w:cs="Times New Roman"/>
                <w:color w:val="000000"/>
                <w:sz w:val="21"/>
                <w:szCs w:val="21"/>
              </w:rPr>
              <w:t xml:space="preserve"> F/RP Eligible</w:t>
            </w:r>
            <w:r w:rsidR="002B69FB" w:rsidRPr="00AB7722">
              <w:rPr>
                <w:rFonts w:ascii="Gotham Book" w:hAnsi="Gotham Book" w:cs="Times New Roman"/>
                <w:sz w:val="21"/>
                <w:szCs w:val="21"/>
              </w:rPr>
              <w:t xml:space="preserve"> </w:t>
            </w:r>
            <w:r w:rsidRPr="00AB7722">
              <w:rPr>
                <w:rFonts w:ascii="Gotham Book" w:hAnsi="Gotham Book" w:cs="Times New Roman"/>
                <w:sz w:val="21"/>
                <w:szCs w:val="21"/>
              </w:rPr>
              <w:t>(Numerator)</w:t>
            </w:r>
          </w:p>
        </w:tc>
        <w:tc>
          <w:tcPr>
            <w:tcW w:w="1880" w:type="dxa"/>
            <w:shd w:val="clear" w:color="auto" w:fill="AEAAAA" w:themeFill="background2" w:themeFillShade="BF"/>
            <w:vAlign w:val="center"/>
          </w:tcPr>
          <w:p w14:paraId="1DD666C1" w14:textId="77777777" w:rsidR="00131099"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 Number of Children</w:t>
            </w:r>
          </w:p>
          <w:p w14:paraId="5DF8BEBB" w14:textId="4530CD95" w:rsidR="00A83A3C"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(Denominator)</w:t>
            </w:r>
          </w:p>
        </w:tc>
        <w:tc>
          <w:tcPr>
            <w:tcW w:w="3223" w:type="dxa"/>
            <w:shd w:val="clear" w:color="auto" w:fill="AEAAAA" w:themeFill="background2" w:themeFillShade="BF"/>
            <w:vAlign w:val="center"/>
          </w:tcPr>
          <w:p w14:paraId="2AB9FE0D"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Percentage (must be at least 40%) = Numerator/Denominator</w:t>
            </w:r>
          </w:p>
        </w:tc>
      </w:tr>
      <w:tr w:rsidR="00A83A3C" w:rsidRPr="00AB7722" w14:paraId="51EEFBBC" w14:textId="77777777" w:rsidTr="003E53D7">
        <w:tc>
          <w:tcPr>
            <w:tcW w:w="2175" w:type="dxa"/>
            <w:vAlign w:val="center"/>
          </w:tcPr>
          <w:p w14:paraId="7E4527E8" w14:textId="568F79B1" w:rsidR="00A83A3C" w:rsidRPr="00AB7722" w:rsidRDefault="001D284C"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180379536004</w:t>
            </w:r>
          </w:p>
          <w:p w14:paraId="3E18EA2A" w14:textId="7F123118"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 xml:space="preserve"> (</w:t>
            </w:r>
            <w:r w:rsidR="00BC35E9" w:rsidRPr="00AB7722">
              <w:rPr>
                <w:rFonts w:ascii="Gotham Book" w:hAnsi="Gotham Book" w:cs="Times New Roman"/>
                <w:sz w:val="21"/>
                <w:szCs w:val="21"/>
              </w:rPr>
              <w:t>averaged</w:t>
            </w:r>
            <w:r w:rsidRPr="00AB7722">
              <w:rPr>
                <w:rFonts w:ascii="Gotham Book" w:hAnsi="Gotham Book" w:cs="Times New Roman"/>
                <w:sz w:val="21"/>
                <w:szCs w:val="21"/>
              </w:rPr>
              <w:t xml:space="preserve"> eligible</w:t>
            </w:r>
            <w:r w:rsidR="00AD74C9" w:rsidRPr="00AB7722">
              <w:rPr>
                <w:rFonts w:ascii="Gotham Book" w:hAnsi="Gotham Book" w:cs="Times New Roman"/>
                <w:sz w:val="21"/>
                <w:szCs w:val="21"/>
              </w:rPr>
              <w:t xml:space="preserve"> CBG</w:t>
            </w:r>
            <w:r w:rsidRPr="00AB7722">
              <w:rPr>
                <w:rFonts w:ascii="Gotham Book" w:hAnsi="Gotham Book" w:cs="Times New Roman"/>
                <w:sz w:val="21"/>
                <w:szCs w:val="21"/>
              </w:rPr>
              <w:t>)</w:t>
            </w:r>
          </w:p>
        </w:tc>
        <w:tc>
          <w:tcPr>
            <w:tcW w:w="1880" w:type="dxa"/>
            <w:vAlign w:val="center"/>
          </w:tcPr>
          <w:p w14:paraId="5CDC22E6" w14:textId="53091724" w:rsidR="00A83A3C" w:rsidRPr="00AB7722" w:rsidRDefault="00420EA3" w:rsidP="009C4EF2">
            <w:pPr>
              <w:tabs>
                <w:tab w:val="left" w:pos="3450"/>
              </w:tabs>
              <w:rPr>
                <w:rFonts w:ascii="Gotham Book" w:hAnsi="Gotham Book" w:cs="Times New Roman"/>
                <w:sz w:val="21"/>
                <w:szCs w:val="21"/>
              </w:rPr>
            </w:pPr>
            <w:r w:rsidRPr="00AB7722">
              <w:rPr>
                <w:rFonts w:ascii="Gotham Book" w:hAnsi="Gotham Book" w:cs="Times New Roman"/>
                <w:b/>
                <w:sz w:val="21"/>
                <w:szCs w:val="21"/>
                <w:highlight w:val="yellow"/>
              </w:rPr>
              <w:t>130</w:t>
            </w:r>
            <w:r w:rsidR="00A83A3C" w:rsidRPr="00AB7722">
              <w:rPr>
                <w:rFonts w:ascii="Gotham Book" w:hAnsi="Gotham Book" w:cs="Times New Roman"/>
                <w:sz w:val="21"/>
                <w:szCs w:val="21"/>
              </w:rPr>
              <w:t xml:space="preserve"> (</w:t>
            </w:r>
            <w:r w:rsidR="00A72354" w:rsidRPr="00AB7722">
              <w:rPr>
                <w:rFonts w:ascii="Gotham Book" w:eastAsia="Times New Roman" w:hAnsi="Gotham Book" w:cs="Times New Roman"/>
                <w:color w:val="000000"/>
                <w:sz w:val="21"/>
                <w:szCs w:val="21"/>
              </w:rPr>
              <w:t xml:space="preserve"># of Children </w:t>
            </w:r>
            <w:r w:rsidR="00A72354" w:rsidRPr="00AB7722">
              <w:rPr>
                <w:rFonts w:ascii="Courier New" w:eastAsia="Times New Roman" w:hAnsi="Courier New" w:cs="Courier New"/>
                <w:color w:val="000000"/>
                <w:sz w:val="21"/>
                <w:szCs w:val="21"/>
              </w:rPr>
              <w:t>≤</w:t>
            </w:r>
            <w:r w:rsidR="00A72354" w:rsidRPr="00AB7722">
              <w:rPr>
                <w:rFonts w:ascii="Gotham Book" w:eastAsia="Times New Roman" w:hAnsi="Gotham Book" w:cs="Times New Roman"/>
                <w:color w:val="000000"/>
                <w:sz w:val="21"/>
                <w:szCs w:val="21"/>
              </w:rPr>
              <w:t>12</w:t>
            </w:r>
            <w:r w:rsidR="00BC35E9" w:rsidRPr="00AB7722">
              <w:rPr>
                <w:rFonts w:ascii="Gotham Book" w:eastAsia="Times New Roman" w:hAnsi="Gotham Book" w:cs="Times New Roman"/>
                <w:color w:val="000000"/>
                <w:sz w:val="21"/>
                <w:szCs w:val="21"/>
              </w:rPr>
              <w:t>, F/RP Eligible</w:t>
            </w:r>
            <w:r w:rsidR="00A83A3C" w:rsidRPr="00AB7722">
              <w:rPr>
                <w:rFonts w:ascii="Gotham Book" w:eastAsia="Times New Roman" w:hAnsi="Gotham Book" w:cs="Times New Roman"/>
                <w:color w:val="000000"/>
                <w:sz w:val="21"/>
                <w:szCs w:val="21"/>
              </w:rPr>
              <w:t>)</w:t>
            </w:r>
          </w:p>
        </w:tc>
        <w:tc>
          <w:tcPr>
            <w:tcW w:w="1880" w:type="dxa"/>
            <w:vAlign w:val="center"/>
          </w:tcPr>
          <w:p w14:paraId="0433C300" w14:textId="39CBDF65" w:rsidR="00A83A3C" w:rsidRPr="00AB7722" w:rsidRDefault="00420EA3"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325</w:t>
            </w:r>
            <w:r w:rsidR="00A83A3C" w:rsidRPr="00AB7722">
              <w:rPr>
                <w:rFonts w:ascii="Gotham Book" w:hAnsi="Gotham Book" w:cs="Times New Roman"/>
                <w:b/>
                <w:sz w:val="21"/>
                <w:szCs w:val="21"/>
              </w:rPr>
              <w:t xml:space="preserve"> </w:t>
            </w:r>
            <w:r w:rsidR="00A83A3C" w:rsidRPr="00AB7722">
              <w:rPr>
                <w:rFonts w:ascii="Gotham Book" w:hAnsi="Gotham Book" w:cs="Times New Roman"/>
                <w:sz w:val="21"/>
                <w:szCs w:val="21"/>
              </w:rPr>
              <w:t>(</w:t>
            </w:r>
            <w:r w:rsidR="00A72354" w:rsidRPr="00AB7722">
              <w:rPr>
                <w:rFonts w:ascii="Courier New" w:eastAsia="Times New Roman" w:hAnsi="Courier New" w:cs="Courier New"/>
                <w:color w:val="000000"/>
                <w:sz w:val="21"/>
                <w:szCs w:val="21"/>
              </w:rPr>
              <w:t>≤</w:t>
            </w:r>
            <w:r w:rsidR="00A72354" w:rsidRPr="00AB7722">
              <w:rPr>
                <w:rFonts w:ascii="Gotham Book" w:eastAsia="Times New Roman" w:hAnsi="Gotham Book" w:cs="Times New Roman"/>
                <w:color w:val="000000"/>
                <w:sz w:val="21"/>
                <w:szCs w:val="21"/>
              </w:rPr>
              <w:t xml:space="preserve">12 </w:t>
            </w:r>
            <w:r w:rsidR="00A83A3C" w:rsidRPr="00AB7722">
              <w:rPr>
                <w:rFonts w:ascii="Gotham Book" w:eastAsia="Times New Roman" w:hAnsi="Gotham Book" w:cs="Times New Roman"/>
                <w:color w:val="000000"/>
                <w:sz w:val="21"/>
                <w:szCs w:val="21"/>
              </w:rPr>
              <w:t>Population)</w:t>
            </w:r>
          </w:p>
        </w:tc>
        <w:tc>
          <w:tcPr>
            <w:tcW w:w="3223" w:type="dxa"/>
            <w:vAlign w:val="center"/>
          </w:tcPr>
          <w:p w14:paraId="50CC8AA0" w14:textId="3D9FE701" w:rsidR="00A83A3C" w:rsidRPr="00AB7722" w:rsidRDefault="00420EA3"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40</w:t>
            </w:r>
            <w:r w:rsidR="00A83A3C" w:rsidRPr="00AB7722">
              <w:rPr>
                <w:rFonts w:ascii="Gotham Book" w:hAnsi="Gotham Book" w:cs="Times New Roman"/>
                <w:b/>
                <w:sz w:val="21"/>
                <w:szCs w:val="21"/>
                <w:highlight w:val="yellow"/>
              </w:rPr>
              <w:t>%</w:t>
            </w:r>
            <w:r w:rsidR="00A83A3C" w:rsidRPr="00AB7722">
              <w:rPr>
                <w:rFonts w:ascii="Gotham Book" w:hAnsi="Gotham Book" w:cs="Times New Roman"/>
                <w:b/>
                <w:sz w:val="21"/>
                <w:szCs w:val="21"/>
              </w:rPr>
              <w:t xml:space="preserve"> </w:t>
            </w:r>
            <w:r w:rsidR="00A83A3C" w:rsidRPr="00AB7722">
              <w:rPr>
                <w:rFonts w:ascii="Gotham Book" w:hAnsi="Gotham Book" w:cs="Times New Roman"/>
                <w:sz w:val="21"/>
                <w:szCs w:val="21"/>
              </w:rPr>
              <w:t>(</w:t>
            </w:r>
            <w:r w:rsidR="00A72354" w:rsidRPr="00AB7722">
              <w:rPr>
                <w:rFonts w:ascii="Gotham Book" w:eastAsia="Times New Roman" w:hAnsi="Gotham Book" w:cs="Times New Roman"/>
                <w:color w:val="000000"/>
                <w:sz w:val="21"/>
                <w:szCs w:val="21"/>
              </w:rPr>
              <w:t xml:space="preserve">% Children </w:t>
            </w:r>
            <w:r w:rsidR="00A72354" w:rsidRPr="00AB7722">
              <w:rPr>
                <w:rFonts w:ascii="Courier New" w:eastAsia="Times New Roman" w:hAnsi="Courier New" w:cs="Courier New"/>
                <w:color w:val="000000"/>
                <w:sz w:val="21"/>
                <w:szCs w:val="21"/>
              </w:rPr>
              <w:t>≤</w:t>
            </w:r>
            <w:r w:rsidR="00A72354" w:rsidRPr="00AB7722">
              <w:rPr>
                <w:rFonts w:ascii="Gotham Book" w:eastAsia="Times New Roman" w:hAnsi="Gotham Book" w:cs="Times New Roman"/>
                <w:color w:val="000000"/>
                <w:sz w:val="21"/>
                <w:szCs w:val="21"/>
              </w:rPr>
              <w:t>12</w:t>
            </w:r>
            <w:r w:rsidR="00BC35E9" w:rsidRPr="00AB7722">
              <w:rPr>
                <w:rFonts w:ascii="Gotham Book" w:eastAsia="Times New Roman" w:hAnsi="Gotham Book" w:cs="Times New Roman"/>
                <w:color w:val="000000"/>
                <w:sz w:val="21"/>
                <w:szCs w:val="21"/>
              </w:rPr>
              <w:t>, F/RP Eligible</w:t>
            </w:r>
            <w:r w:rsidR="00A83A3C" w:rsidRPr="00AB7722">
              <w:rPr>
                <w:rFonts w:ascii="Gotham Book" w:eastAsia="Times New Roman" w:hAnsi="Gotham Book" w:cs="Times New Roman"/>
                <w:color w:val="000000"/>
                <w:sz w:val="21"/>
                <w:szCs w:val="21"/>
              </w:rPr>
              <w:t>)</w:t>
            </w:r>
          </w:p>
        </w:tc>
      </w:tr>
      <w:tr w:rsidR="00A83A3C" w:rsidRPr="00AB7722" w14:paraId="76928942" w14:textId="77777777" w:rsidTr="003E53D7">
        <w:tc>
          <w:tcPr>
            <w:tcW w:w="2175" w:type="dxa"/>
            <w:vAlign w:val="center"/>
          </w:tcPr>
          <w:p w14:paraId="583C2C71" w14:textId="45EDFACB" w:rsidR="00A83A3C" w:rsidRPr="00AB7722" w:rsidRDefault="001D284C"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181239522002</w:t>
            </w:r>
          </w:p>
          <w:p w14:paraId="1781E064" w14:textId="086D3123"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(1</w:t>
            </w:r>
            <w:r w:rsidRPr="00AB7722">
              <w:rPr>
                <w:rFonts w:ascii="Gotham Book" w:hAnsi="Gotham Book" w:cs="Times New Roman"/>
                <w:sz w:val="21"/>
                <w:szCs w:val="21"/>
                <w:vertAlign w:val="superscript"/>
              </w:rPr>
              <w:t>st</w:t>
            </w:r>
            <w:r w:rsidRPr="00AB7722">
              <w:rPr>
                <w:rFonts w:ascii="Gotham Book" w:hAnsi="Gotham Book" w:cs="Times New Roman"/>
                <w:sz w:val="21"/>
                <w:szCs w:val="21"/>
              </w:rPr>
              <w:t xml:space="preserve"> adjacent</w:t>
            </w:r>
            <w:r w:rsidR="001D284C" w:rsidRPr="00AB7722">
              <w:rPr>
                <w:rFonts w:ascii="Gotham Book" w:eastAsia="Times New Roman" w:hAnsi="Gotham Book" w:cs="Times New Roman"/>
                <w:color w:val="000000"/>
                <w:sz w:val="21"/>
                <w:szCs w:val="21"/>
              </w:rPr>
              <w:t xml:space="preserve"> CBG </w:t>
            </w:r>
            <w:r w:rsidR="001D284C" w:rsidRPr="00AB7722">
              <w:rPr>
                <w:rFonts w:ascii="Courier New" w:eastAsia="Times New Roman" w:hAnsi="Courier New" w:cs="Courier New"/>
                <w:color w:val="000000"/>
                <w:sz w:val="21"/>
                <w:szCs w:val="21"/>
              </w:rPr>
              <w:t>≤</w:t>
            </w:r>
            <w:r w:rsidR="001D284C" w:rsidRPr="00AB7722">
              <w:rPr>
                <w:rFonts w:ascii="Gotham Book" w:eastAsia="Times New Roman" w:hAnsi="Gotham Book" w:cs="Times New Roman"/>
                <w:color w:val="000000"/>
                <w:sz w:val="21"/>
                <w:szCs w:val="21"/>
              </w:rPr>
              <w:t>12</w:t>
            </w:r>
            <w:r w:rsidRPr="00AB7722">
              <w:rPr>
                <w:rFonts w:ascii="Gotham Book" w:hAnsi="Gotham Book" w:cs="Times New Roman"/>
                <w:sz w:val="21"/>
                <w:szCs w:val="21"/>
              </w:rPr>
              <w:t>)</w:t>
            </w:r>
          </w:p>
        </w:tc>
        <w:tc>
          <w:tcPr>
            <w:tcW w:w="1880" w:type="dxa"/>
            <w:vAlign w:val="center"/>
          </w:tcPr>
          <w:p w14:paraId="6C8A2109" w14:textId="77777777" w:rsidR="00A83A3C" w:rsidRPr="00AB7722" w:rsidRDefault="00A83A3C" w:rsidP="009C4EF2">
            <w:pPr>
              <w:tabs>
                <w:tab w:val="left" w:pos="3450"/>
              </w:tabs>
              <w:rPr>
                <w:rFonts w:ascii="Gotham Book" w:hAnsi="Gotham Book" w:cs="Times New Roman"/>
                <w:sz w:val="21"/>
                <w:szCs w:val="21"/>
              </w:rPr>
            </w:pPr>
          </w:p>
        </w:tc>
        <w:tc>
          <w:tcPr>
            <w:tcW w:w="1880" w:type="dxa"/>
            <w:vAlign w:val="center"/>
          </w:tcPr>
          <w:p w14:paraId="0A2245C4" w14:textId="77777777" w:rsidR="00A83A3C" w:rsidRPr="00AB7722" w:rsidRDefault="00A83A3C" w:rsidP="009C4EF2">
            <w:pPr>
              <w:tabs>
                <w:tab w:val="left" w:pos="3450"/>
              </w:tabs>
              <w:rPr>
                <w:rFonts w:ascii="Gotham Book" w:hAnsi="Gotham Book" w:cs="Times New Roman"/>
                <w:sz w:val="21"/>
                <w:szCs w:val="21"/>
              </w:rPr>
            </w:pPr>
          </w:p>
        </w:tc>
        <w:tc>
          <w:tcPr>
            <w:tcW w:w="3223" w:type="dxa"/>
            <w:vAlign w:val="center"/>
          </w:tcPr>
          <w:p w14:paraId="5FDB2E78" w14:textId="77777777" w:rsidR="00A83A3C" w:rsidRPr="00AB7722" w:rsidRDefault="00A83A3C" w:rsidP="009C4EF2">
            <w:pPr>
              <w:tabs>
                <w:tab w:val="left" w:pos="3450"/>
              </w:tabs>
              <w:rPr>
                <w:rFonts w:ascii="Gotham Book" w:hAnsi="Gotham Book" w:cs="Times New Roman"/>
                <w:sz w:val="21"/>
                <w:szCs w:val="21"/>
              </w:rPr>
            </w:pPr>
          </w:p>
        </w:tc>
      </w:tr>
      <w:tr w:rsidR="00A83A3C" w:rsidRPr="00AB7722" w14:paraId="4EAB392D" w14:textId="77777777" w:rsidTr="003E53D7">
        <w:tc>
          <w:tcPr>
            <w:tcW w:w="2175" w:type="dxa"/>
            <w:vAlign w:val="center"/>
          </w:tcPr>
          <w:p w14:paraId="6EA896BE" w14:textId="746D5B18" w:rsidR="00A83A3C" w:rsidRPr="00AB7722" w:rsidRDefault="001D284C"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180379536003</w:t>
            </w:r>
          </w:p>
          <w:p w14:paraId="54ABFB45" w14:textId="642E4F51"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(2</w:t>
            </w:r>
            <w:r w:rsidRPr="00AB7722">
              <w:rPr>
                <w:rFonts w:ascii="Gotham Book" w:hAnsi="Gotham Book" w:cs="Times New Roman"/>
                <w:sz w:val="21"/>
                <w:szCs w:val="21"/>
                <w:vertAlign w:val="superscript"/>
              </w:rPr>
              <w:t>nd</w:t>
            </w:r>
            <w:r w:rsidRPr="00AB7722">
              <w:rPr>
                <w:rFonts w:ascii="Gotham Book" w:hAnsi="Gotham Book" w:cs="Times New Roman"/>
                <w:sz w:val="21"/>
                <w:szCs w:val="21"/>
              </w:rPr>
              <w:t xml:space="preserve"> adjacent</w:t>
            </w:r>
            <w:r w:rsidR="001D284C" w:rsidRPr="00AB7722">
              <w:rPr>
                <w:rFonts w:ascii="Gotham Book" w:eastAsia="Times New Roman" w:hAnsi="Gotham Book" w:cs="Times New Roman"/>
                <w:color w:val="000000"/>
                <w:sz w:val="21"/>
                <w:szCs w:val="21"/>
              </w:rPr>
              <w:t xml:space="preserve"> CBG </w:t>
            </w:r>
            <w:r w:rsidR="001D284C" w:rsidRPr="00AB7722">
              <w:rPr>
                <w:rFonts w:ascii="Courier New" w:eastAsia="Times New Roman" w:hAnsi="Courier New" w:cs="Courier New"/>
                <w:color w:val="000000"/>
                <w:sz w:val="21"/>
                <w:szCs w:val="21"/>
              </w:rPr>
              <w:t>≤</w:t>
            </w:r>
            <w:r w:rsidR="001D284C" w:rsidRPr="00AB7722">
              <w:rPr>
                <w:rFonts w:ascii="Gotham Book" w:eastAsia="Times New Roman" w:hAnsi="Gotham Book" w:cs="Times New Roman"/>
                <w:color w:val="000000"/>
                <w:sz w:val="21"/>
                <w:szCs w:val="21"/>
              </w:rPr>
              <w:t>12</w:t>
            </w:r>
            <w:r w:rsidRPr="00AB7722">
              <w:rPr>
                <w:rFonts w:ascii="Gotham Book" w:hAnsi="Gotham Book" w:cs="Times New Roman"/>
                <w:sz w:val="21"/>
                <w:szCs w:val="21"/>
              </w:rPr>
              <w:t>)</w:t>
            </w:r>
          </w:p>
        </w:tc>
        <w:tc>
          <w:tcPr>
            <w:tcW w:w="1880" w:type="dxa"/>
            <w:vAlign w:val="center"/>
          </w:tcPr>
          <w:p w14:paraId="64D376D5" w14:textId="77777777" w:rsidR="00A83A3C" w:rsidRPr="00AB7722" w:rsidRDefault="00A83A3C" w:rsidP="009C4EF2">
            <w:pPr>
              <w:tabs>
                <w:tab w:val="left" w:pos="3450"/>
              </w:tabs>
              <w:rPr>
                <w:rFonts w:ascii="Gotham Book" w:hAnsi="Gotham Book" w:cs="Times New Roman"/>
                <w:sz w:val="21"/>
                <w:szCs w:val="21"/>
              </w:rPr>
            </w:pPr>
          </w:p>
        </w:tc>
        <w:tc>
          <w:tcPr>
            <w:tcW w:w="1880" w:type="dxa"/>
            <w:vAlign w:val="center"/>
          </w:tcPr>
          <w:p w14:paraId="1F82B162" w14:textId="77777777" w:rsidR="00A83A3C" w:rsidRPr="00AB7722" w:rsidRDefault="00A83A3C" w:rsidP="009C4EF2">
            <w:pPr>
              <w:tabs>
                <w:tab w:val="left" w:pos="3450"/>
              </w:tabs>
              <w:rPr>
                <w:rFonts w:ascii="Gotham Book" w:hAnsi="Gotham Book" w:cs="Times New Roman"/>
                <w:sz w:val="21"/>
                <w:szCs w:val="21"/>
              </w:rPr>
            </w:pPr>
          </w:p>
        </w:tc>
        <w:tc>
          <w:tcPr>
            <w:tcW w:w="3223" w:type="dxa"/>
            <w:vAlign w:val="center"/>
          </w:tcPr>
          <w:p w14:paraId="73DBB492" w14:textId="77777777" w:rsidR="00A83A3C" w:rsidRPr="00AB7722" w:rsidRDefault="00A83A3C" w:rsidP="009C4EF2">
            <w:pPr>
              <w:tabs>
                <w:tab w:val="left" w:pos="3450"/>
              </w:tabs>
              <w:rPr>
                <w:rFonts w:ascii="Gotham Book" w:hAnsi="Gotham Book" w:cs="Times New Roman"/>
                <w:sz w:val="21"/>
                <w:szCs w:val="21"/>
              </w:rPr>
            </w:pPr>
          </w:p>
        </w:tc>
      </w:tr>
      <w:tr w:rsidR="00A83A3C" w:rsidRPr="00AB7722" w14:paraId="76A8BD2E" w14:textId="77777777" w:rsidTr="003E53D7">
        <w:tc>
          <w:tcPr>
            <w:tcW w:w="2175" w:type="dxa"/>
            <w:vMerge w:val="restart"/>
            <w:shd w:val="clear" w:color="auto" w:fill="AEAAAA" w:themeFill="background2" w:themeFillShade="BF"/>
            <w:vAlign w:val="center"/>
          </w:tcPr>
          <w:p w14:paraId="19BD622B"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w:t>
            </w:r>
          </w:p>
        </w:tc>
        <w:tc>
          <w:tcPr>
            <w:tcW w:w="1880" w:type="dxa"/>
            <w:shd w:val="clear" w:color="auto" w:fill="AEAAAA" w:themeFill="background2" w:themeFillShade="BF"/>
            <w:vAlign w:val="center"/>
          </w:tcPr>
          <w:p w14:paraId="116BD7E7"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Numerators</w:t>
            </w:r>
          </w:p>
        </w:tc>
        <w:tc>
          <w:tcPr>
            <w:tcW w:w="1880" w:type="dxa"/>
            <w:shd w:val="clear" w:color="auto" w:fill="AEAAAA" w:themeFill="background2" w:themeFillShade="BF"/>
            <w:vAlign w:val="center"/>
          </w:tcPr>
          <w:p w14:paraId="714668F2"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Denominators</w:t>
            </w:r>
          </w:p>
        </w:tc>
        <w:tc>
          <w:tcPr>
            <w:tcW w:w="3223" w:type="dxa"/>
            <w:shd w:val="clear" w:color="auto" w:fill="AEAAAA" w:themeFill="background2" w:themeFillShade="BF"/>
            <w:vAlign w:val="center"/>
          </w:tcPr>
          <w:p w14:paraId="3534F650" w14:textId="7102A65F"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Weighted average percent* = (Sum of Numerators)</w:t>
            </w:r>
            <w:r w:rsidR="003E53D7">
              <w:rPr>
                <w:rFonts w:ascii="Gotham Book" w:hAnsi="Gotham Book" w:cs="Times New Roman"/>
                <w:sz w:val="21"/>
                <w:szCs w:val="21"/>
              </w:rPr>
              <w:t xml:space="preserve"> </w:t>
            </w:r>
            <w:r w:rsidRPr="00AB7722">
              <w:rPr>
                <w:rFonts w:ascii="Gotham Book" w:hAnsi="Gotham Book" w:cs="Times New Roman"/>
                <w:sz w:val="21"/>
                <w:szCs w:val="21"/>
              </w:rPr>
              <w:t>/</w:t>
            </w:r>
            <w:r w:rsidR="003E53D7">
              <w:rPr>
                <w:rFonts w:ascii="Gotham Book" w:hAnsi="Gotham Book" w:cs="Times New Roman"/>
                <w:sz w:val="21"/>
                <w:szCs w:val="21"/>
              </w:rPr>
              <w:t xml:space="preserve"> </w:t>
            </w:r>
            <w:r w:rsidRPr="00AB7722">
              <w:rPr>
                <w:rFonts w:ascii="Gotham Book" w:hAnsi="Gotham Book" w:cs="Times New Roman"/>
                <w:sz w:val="21"/>
                <w:szCs w:val="21"/>
              </w:rPr>
              <w:t>(Sum of Denominators)</w:t>
            </w:r>
          </w:p>
          <w:p w14:paraId="4BDA3234" w14:textId="77777777" w:rsidR="00A83A3C" w:rsidRPr="00AB7722" w:rsidRDefault="00A83A3C" w:rsidP="009C4EF2">
            <w:pPr>
              <w:tabs>
                <w:tab w:val="left" w:pos="3450"/>
              </w:tabs>
              <w:rPr>
                <w:rFonts w:ascii="Gotham Book" w:hAnsi="Gotham Book" w:cs="Times New Roman"/>
                <w:sz w:val="21"/>
                <w:szCs w:val="21"/>
              </w:rPr>
            </w:pPr>
          </w:p>
          <w:p w14:paraId="0CC4D840" w14:textId="459835D9" w:rsidR="00A83A3C" w:rsidRPr="00AB7722" w:rsidRDefault="00684BE5" w:rsidP="009C4EF2">
            <w:pPr>
              <w:tabs>
                <w:tab w:val="left" w:pos="3450"/>
              </w:tabs>
              <w:rPr>
                <w:rFonts w:ascii="Gotham Book" w:hAnsi="Gotham Book" w:cs="Times New Roman"/>
                <w:sz w:val="21"/>
                <w:szCs w:val="21"/>
              </w:rPr>
            </w:pPr>
            <w:r w:rsidRPr="00684BE5">
              <w:rPr>
                <w:rFonts w:ascii="Gotham Book" w:hAnsi="Gotham Book" w:cs="Times New Roman"/>
                <w:i/>
                <w:sz w:val="21"/>
                <w:szCs w:val="21"/>
              </w:rPr>
              <w:t>Do not average percentages</w:t>
            </w:r>
          </w:p>
        </w:tc>
      </w:tr>
      <w:tr w:rsidR="00A83A3C" w:rsidRPr="00AB7722" w14:paraId="4D757C1F" w14:textId="77777777" w:rsidTr="003E53D7">
        <w:trPr>
          <w:trHeight w:val="288"/>
        </w:trPr>
        <w:tc>
          <w:tcPr>
            <w:tcW w:w="2175" w:type="dxa"/>
            <w:vMerge/>
            <w:vAlign w:val="center"/>
          </w:tcPr>
          <w:p w14:paraId="426E74D0" w14:textId="77777777" w:rsidR="00A83A3C" w:rsidRPr="00AB7722" w:rsidRDefault="00A83A3C" w:rsidP="009C4EF2">
            <w:pPr>
              <w:tabs>
                <w:tab w:val="left" w:pos="3450"/>
              </w:tabs>
              <w:rPr>
                <w:rFonts w:ascii="Gotham Book" w:hAnsi="Gotham Book"/>
                <w:sz w:val="21"/>
                <w:szCs w:val="21"/>
              </w:rPr>
            </w:pPr>
          </w:p>
        </w:tc>
        <w:tc>
          <w:tcPr>
            <w:tcW w:w="1880" w:type="dxa"/>
            <w:vAlign w:val="center"/>
          </w:tcPr>
          <w:p w14:paraId="22842702" w14:textId="77777777" w:rsidR="00A83A3C" w:rsidRPr="00AB7722" w:rsidRDefault="00A83A3C" w:rsidP="009C4EF2">
            <w:pPr>
              <w:tabs>
                <w:tab w:val="left" w:pos="3450"/>
              </w:tabs>
              <w:rPr>
                <w:rFonts w:ascii="Gotham Book" w:hAnsi="Gotham Book"/>
                <w:sz w:val="21"/>
                <w:szCs w:val="21"/>
              </w:rPr>
            </w:pPr>
          </w:p>
        </w:tc>
        <w:tc>
          <w:tcPr>
            <w:tcW w:w="1880" w:type="dxa"/>
            <w:vAlign w:val="center"/>
          </w:tcPr>
          <w:p w14:paraId="42D92A3A" w14:textId="77777777" w:rsidR="00A83A3C" w:rsidRPr="00AB7722" w:rsidRDefault="00A83A3C" w:rsidP="009C4EF2">
            <w:pPr>
              <w:tabs>
                <w:tab w:val="left" w:pos="3450"/>
              </w:tabs>
              <w:rPr>
                <w:rFonts w:ascii="Gotham Book" w:hAnsi="Gotham Book"/>
                <w:sz w:val="21"/>
                <w:szCs w:val="21"/>
              </w:rPr>
            </w:pPr>
          </w:p>
        </w:tc>
        <w:tc>
          <w:tcPr>
            <w:tcW w:w="3223" w:type="dxa"/>
            <w:vAlign w:val="center"/>
          </w:tcPr>
          <w:p w14:paraId="2035DD3F" w14:textId="77777777" w:rsidR="00A83A3C" w:rsidRPr="00AB7722" w:rsidRDefault="00A83A3C" w:rsidP="009C4EF2">
            <w:pPr>
              <w:tabs>
                <w:tab w:val="left" w:pos="3450"/>
              </w:tabs>
              <w:rPr>
                <w:rFonts w:ascii="Gotham Book" w:hAnsi="Gotham Book"/>
                <w:sz w:val="21"/>
                <w:szCs w:val="21"/>
              </w:rPr>
            </w:pPr>
          </w:p>
        </w:tc>
      </w:tr>
    </w:tbl>
    <w:p w14:paraId="2F27A0FB" w14:textId="77777777" w:rsidR="00A83A3C" w:rsidRPr="00AB7722" w:rsidRDefault="00A83A3C" w:rsidP="00A83A3C">
      <w:pPr>
        <w:rPr>
          <w:rFonts w:ascii="Gotham Book" w:eastAsia="Times New Roman" w:hAnsi="Gotham Book" w:cs="Times New Roman"/>
          <w:noProof/>
          <w:color w:val="000000"/>
          <w:sz w:val="21"/>
          <w:szCs w:val="21"/>
        </w:rPr>
      </w:pPr>
    </w:p>
    <w:p w14:paraId="1E57905B" w14:textId="647DE26C" w:rsidR="00A83A3C" w:rsidRDefault="00A83A3C" w:rsidP="00A83A3C">
      <w:pPr>
        <w:rPr>
          <w:rFonts w:ascii="Gotham Book" w:eastAsia="Times New Roman" w:hAnsi="Gotham Book" w:cs="Times New Roman"/>
          <w:noProof/>
          <w:color w:val="000000"/>
          <w:sz w:val="21"/>
          <w:szCs w:val="21"/>
        </w:rPr>
      </w:pPr>
      <w:r w:rsidRPr="00AB7722">
        <w:rPr>
          <w:rFonts w:ascii="Gotham Book" w:eastAsia="Times New Roman" w:hAnsi="Gotham Book" w:cs="Times New Roman"/>
          <w:noProof/>
          <w:color w:val="000000"/>
          <w:sz w:val="21"/>
          <w:szCs w:val="21"/>
        </w:rPr>
        <w:t>To complete the rest of the information for the 1</w:t>
      </w:r>
      <w:r w:rsidRPr="00AB7722">
        <w:rPr>
          <w:rFonts w:ascii="Gotham Book" w:eastAsia="Times New Roman" w:hAnsi="Gotham Book" w:cs="Times New Roman"/>
          <w:noProof/>
          <w:color w:val="000000"/>
          <w:sz w:val="21"/>
          <w:szCs w:val="21"/>
          <w:vertAlign w:val="superscript"/>
        </w:rPr>
        <w:t>st</w:t>
      </w:r>
      <w:r w:rsidRPr="00AB7722">
        <w:rPr>
          <w:rFonts w:ascii="Gotham Book" w:eastAsia="Times New Roman" w:hAnsi="Gotham Book" w:cs="Times New Roman"/>
          <w:noProof/>
          <w:color w:val="000000"/>
          <w:sz w:val="21"/>
          <w:szCs w:val="21"/>
        </w:rPr>
        <w:t xml:space="preserve"> and 2</w:t>
      </w:r>
      <w:r w:rsidRPr="00AB7722">
        <w:rPr>
          <w:rFonts w:ascii="Gotham Book" w:eastAsia="Times New Roman" w:hAnsi="Gotham Book" w:cs="Times New Roman"/>
          <w:noProof/>
          <w:color w:val="000000"/>
          <w:sz w:val="21"/>
          <w:szCs w:val="21"/>
          <w:vertAlign w:val="superscript"/>
        </w:rPr>
        <w:t>nd</w:t>
      </w:r>
      <w:r w:rsidRPr="00AB7722">
        <w:rPr>
          <w:rFonts w:ascii="Gotham Book" w:eastAsia="Times New Roman" w:hAnsi="Gotham Book" w:cs="Times New Roman"/>
          <w:noProof/>
          <w:color w:val="000000"/>
          <w:sz w:val="21"/>
          <w:szCs w:val="21"/>
        </w:rPr>
        <w:t xml:space="preserve"> Adjacent CBGs, you will need to find those CBGs on the map and click on each one to bring up their respective popups.  Remember, t</w:t>
      </w:r>
      <w:r w:rsidR="00AD74C9" w:rsidRPr="00AB7722">
        <w:rPr>
          <w:rFonts w:ascii="Gotham Book" w:eastAsia="Times New Roman" w:hAnsi="Gotham Book" w:cs="Times New Roman"/>
          <w:noProof/>
          <w:color w:val="000000"/>
          <w:sz w:val="21"/>
          <w:szCs w:val="21"/>
        </w:rPr>
        <w:t>hese CBGs will be touching the “</w:t>
      </w:r>
      <w:r w:rsidR="002B69FB" w:rsidRPr="00AB7722">
        <w:rPr>
          <w:rFonts w:ascii="Gotham Book" w:eastAsia="Times New Roman" w:hAnsi="Gotham Book" w:cs="Times New Roman"/>
          <w:noProof/>
          <w:color w:val="000000"/>
          <w:sz w:val="21"/>
          <w:szCs w:val="21"/>
        </w:rPr>
        <w:t>averaged</w:t>
      </w:r>
      <w:r w:rsidR="00AD74C9" w:rsidRPr="00AB7722">
        <w:rPr>
          <w:rFonts w:ascii="Gotham Book" w:eastAsia="Times New Roman" w:hAnsi="Gotham Book" w:cs="Times New Roman"/>
          <w:noProof/>
          <w:color w:val="000000"/>
          <w:sz w:val="21"/>
          <w:szCs w:val="21"/>
        </w:rPr>
        <w:t xml:space="preserve"> eligible”</w:t>
      </w:r>
      <w:r w:rsidRPr="00AB7722">
        <w:rPr>
          <w:rFonts w:ascii="Gotham Book" w:eastAsia="Times New Roman" w:hAnsi="Gotham Book" w:cs="Times New Roman"/>
          <w:noProof/>
          <w:color w:val="000000"/>
          <w:sz w:val="21"/>
          <w:szCs w:val="21"/>
        </w:rPr>
        <w:t xml:space="preserve"> </w:t>
      </w:r>
      <w:r w:rsidRPr="00AB7722">
        <w:rPr>
          <w:rFonts w:ascii="Gotham Book" w:eastAsia="Times New Roman" w:hAnsi="Gotham Book" w:cs="Times New Roman"/>
          <w:noProof/>
          <w:color w:val="000000"/>
          <w:sz w:val="21"/>
          <w:szCs w:val="21"/>
        </w:rPr>
        <w:lastRenderedPageBreak/>
        <w:t>CBG you are already clicked on. You will likely need to zoom out on the map to find them.</w:t>
      </w:r>
    </w:p>
    <w:p w14:paraId="4C644098" w14:textId="77777777" w:rsidR="009C4EF2" w:rsidRPr="00AB7722" w:rsidRDefault="009C4EF2" w:rsidP="00A83A3C">
      <w:pPr>
        <w:rPr>
          <w:rFonts w:ascii="Gotham Book" w:eastAsia="Times New Roman" w:hAnsi="Gotham Book" w:cs="Times New Roman"/>
          <w:noProof/>
          <w:color w:val="000000"/>
          <w:sz w:val="21"/>
          <w:szCs w:val="21"/>
        </w:rPr>
      </w:pPr>
    </w:p>
    <w:p w14:paraId="2049BE5D" w14:textId="77777777" w:rsidR="00A83A3C" w:rsidRPr="00AB7722" w:rsidRDefault="00A83A3C" w:rsidP="00A83A3C">
      <w:pPr>
        <w:rPr>
          <w:rFonts w:ascii="Gotham Book" w:eastAsia="Times New Roman" w:hAnsi="Gotham Book" w:cs="Times New Roman"/>
          <w:noProof/>
          <w:color w:val="000000"/>
          <w:sz w:val="21"/>
          <w:szCs w:val="21"/>
        </w:rPr>
      </w:pPr>
      <w:r w:rsidRPr="00AB7722">
        <w:rPr>
          <w:rFonts w:ascii="Gotham Book" w:eastAsia="Times New Roman" w:hAnsi="Gotham Book" w:cs="Times New Roman"/>
          <w:noProof/>
          <w:color w:val="000000"/>
          <w:sz w:val="21"/>
          <w:szCs w:val="21"/>
        </w:rPr>
        <w:t>This is how this example looks on the map (note: GEOID numbers do not appear on the map, they were added for illustration purposes):</w:t>
      </w:r>
    </w:p>
    <w:p w14:paraId="62C8A31A" w14:textId="77777777" w:rsidR="00E1009C" w:rsidRPr="00AB7722" w:rsidRDefault="00E1009C" w:rsidP="00A83A3C">
      <w:pPr>
        <w:rPr>
          <w:rFonts w:ascii="Gotham Book" w:eastAsia="Times New Roman" w:hAnsi="Gotham Book" w:cs="Times New Roman"/>
          <w:noProof/>
          <w:color w:val="000000"/>
          <w:sz w:val="21"/>
          <w:szCs w:val="21"/>
        </w:rPr>
      </w:pPr>
    </w:p>
    <w:p w14:paraId="4818BE51" w14:textId="77777777" w:rsidR="00A83A3C" w:rsidRPr="00AB7722" w:rsidRDefault="00A83A3C" w:rsidP="00A83A3C">
      <w:pPr>
        <w:rPr>
          <w:rFonts w:ascii="Gotham Book" w:eastAsia="Times New Roman" w:hAnsi="Gotham Book" w:cs="Times New Roman"/>
          <w:noProof/>
          <w:color w:val="000000"/>
          <w:sz w:val="21"/>
          <w:szCs w:val="21"/>
        </w:rPr>
      </w:pPr>
    </w:p>
    <w:p w14:paraId="7849FCAB" w14:textId="685F98C9" w:rsidR="00A83A3C" w:rsidRPr="00AB7722" w:rsidRDefault="00420EA3" w:rsidP="00A83A3C">
      <w:pPr>
        <w:rPr>
          <w:rFonts w:ascii="Gotham Book" w:eastAsia="Times New Roman" w:hAnsi="Gotham Book" w:cs="Times New Roman"/>
          <w:noProof/>
          <w:color w:val="000000"/>
          <w:sz w:val="21"/>
          <w:szCs w:val="21"/>
        </w:rPr>
      </w:pPr>
      <w:r w:rsidRPr="00AB7722">
        <w:rPr>
          <w:rFonts w:ascii="Gotham Book" w:eastAsia="Times New Roman" w:hAnsi="Gotham Book" w:cs="Times New Roman"/>
          <w:noProof/>
          <w:color w:val="000000"/>
          <w:sz w:val="21"/>
          <w:szCs w:val="21"/>
        </w:rPr>
        <w:drawing>
          <wp:inline distT="0" distB="0" distL="0" distR="0" wp14:anchorId="36754624" wp14:editId="332BCE8F">
            <wp:extent cx="3752850" cy="3486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djacent shot 2.JPG"/>
                    <pic:cNvPicPr/>
                  </pic:nvPicPr>
                  <pic:blipFill>
                    <a:blip r:embed="rId21">
                      <a:extLst>
                        <a:ext uri="{28A0092B-C50C-407E-A947-70E740481C1C}">
                          <a14:useLocalDpi xmlns:a14="http://schemas.microsoft.com/office/drawing/2010/main" val="0"/>
                        </a:ext>
                      </a:extLst>
                    </a:blip>
                    <a:stretch>
                      <a:fillRect/>
                    </a:stretch>
                  </pic:blipFill>
                  <pic:spPr>
                    <a:xfrm>
                      <a:off x="0" y="0"/>
                      <a:ext cx="3752850" cy="3486150"/>
                    </a:xfrm>
                    <a:prstGeom prst="rect">
                      <a:avLst/>
                    </a:prstGeom>
                  </pic:spPr>
                </pic:pic>
              </a:graphicData>
            </a:graphic>
          </wp:inline>
        </w:drawing>
      </w:r>
    </w:p>
    <w:p w14:paraId="7872767A" w14:textId="77777777" w:rsidR="00E1009C" w:rsidRPr="00AB7722" w:rsidRDefault="00E1009C" w:rsidP="00A83A3C">
      <w:pPr>
        <w:rPr>
          <w:rFonts w:ascii="Gotham Book" w:hAnsi="Gotham Book" w:cs="Times New Roman"/>
          <w:sz w:val="21"/>
          <w:szCs w:val="21"/>
        </w:rPr>
      </w:pPr>
    </w:p>
    <w:p w14:paraId="5A382E17" w14:textId="77777777" w:rsidR="00E1009C" w:rsidRPr="00AB7722" w:rsidRDefault="00E1009C" w:rsidP="00A83A3C">
      <w:pPr>
        <w:rPr>
          <w:rFonts w:ascii="Gotham Book" w:hAnsi="Gotham Book" w:cs="Times New Roman"/>
          <w:sz w:val="21"/>
          <w:szCs w:val="21"/>
        </w:rPr>
      </w:pPr>
    </w:p>
    <w:p w14:paraId="496F24C1" w14:textId="77777777" w:rsidR="00A83A3C" w:rsidRPr="00AB7722" w:rsidRDefault="00A83A3C" w:rsidP="00A83A3C">
      <w:pPr>
        <w:rPr>
          <w:rFonts w:ascii="Gotham Book" w:hAnsi="Gotham Book" w:cs="Times New Roman"/>
          <w:sz w:val="21"/>
          <w:szCs w:val="21"/>
        </w:rPr>
      </w:pPr>
      <w:r w:rsidRPr="00AB7722">
        <w:rPr>
          <w:rFonts w:ascii="Gotham Book" w:hAnsi="Gotham Book" w:cs="Times New Roman"/>
          <w:sz w:val="21"/>
          <w:szCs w:val="21"/>
        </w:rPr>
        <w:t>Clicking on the two adjacent orange colored CBGs shows you these popups:</w:t>
      </w:r>
    </w:p>
    <w:p w14:paraId="47E1EB09" w14:textId="77777777" w:rsidR="00A83A3C" w:rsidRPr="00AB7722" w:rsidRDefault="00A83A3C" w:rsidP="00A83A3C">
      <w:pPr>
        <w:rPr>
          <w:rFonts w:ascii="Gotham Book" w:hAnsi="Gotham Book" w:cs="Times New Roman"/>
          <w:sz w:val="21"/>
          <w:szCs w:val="21"/>
        </w:rPr>
      </w:pPr>
    </w:p>
    <w:p w14:paraId="410299D4" w14:textId="2D2A53B6" w:rsidR="00A83A3C" w:rsidRPr="00AB7722" w:rsidRDefault="008737A9" w:rsidP="00A83A3C">
      <w:pPr>
        <w:rPr>
          <w:rFonts w:ascii="Gotham Book" w:hAnsi="Gotham Book" w:cs="Times New Roman"/>
          <w:sz w:val="21"/>
          <w:szCs w:val="21"/>
        </w:rPr>
      </w:pPr>
      <w:r w:rsidRPr="00AB7722">
        <w:rPr>
          <w:rFonts w:ascii="Gotham Book" w:hAnsi="Gotham Book" w:cs="Times New Roman"/>
          <w:noProof/>
          <w:sz w:val="21"/>
          <w:szCs w:val="21"/>
        </w:rPr>
        <w:drawing>
          <wp:inline distT="0" distB="0" distL="0" distR="0" wp14:anchorId="681D545C" wp14:editId="38AF6890">
            <wp:extent cx="2733918" cy="2838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jacent 1.JPG"/>
                    <pic:cNvPicPr/>
                  </pic:nvPicPr>
                  <pic:blipFill>
                    <a:blip r:embed="rId22">
                      <a:extLst>
                        <a:ext uri="{28A0092B-C50C-407E-A947-70E740481C1C}">
                          <a14:useLocalDpi xmlns:a14="http://schemas.microsoft.com/office/drawing/2010/main" val="0"/>
                        </a:ext>
                      </a:extLst>
                    </a:blip>
                    <a:stretch>
                      <a:fillRect/>
                    </a:stretch>
                  </pic:blipFill>
                  <pic:spPr>
                    <a:xfrm>
                      <a:off x="0" y="0"/>
                      <a:ext cx="2736225" cy="2840845"/>
                    </a:xfrm>
                    <a:prstGeom prst="rect">
                      <a:avLst/>
                    </a:prstGeom>
                  </pic:spPr>
                </pic:pic>
              </a:graphicData>
            </a:graphic>
          </wp:inline>
        </w:drawing>
      </w:r>
      <w:r w:rsidRPr="00AB7722">
        <w:rPr>
          <w:rFonts w:ascii="Gotham Book" w:hAnsi="Gotham Book" w:cs="Times New Roman"/>
          <w:noProof/>
          <w:sz w:val="21"/>
          <w:szCs w:val="21"/>
        </w:rPr>
        <w:t xml:space="preserve">      </w:t>
      </w:r>
      <w:r w:rsidRPr="00AB7722">
        <w:rPr>
          <w:rFonts w:ascii="Gotham Book" w:hAnsi="Gotham Book" w:cs="Times New Roman"/>
          <w:noProof/>
          <w:sz w:val="21"/>
          <w:szCs w:val="21"/>
        </w:rPr>
        <w:drawing>
          <wp:inline distT="0" distB="0" distL="0" distR="0" wp14:anchorId="6BC28D5E" wp14:editId="11B2B55F">
            <wp:extent cx="2683936" cy="2837999"/>
            <wp:effectExtent l="0" t="0" r="254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djacent 2.JPG"/>
                    <pic:cNvPicPr/>
                  </pic:nvPicPr>
                  <pic:blipFill>
                    <a:blip r:embed="rId23">
                      <a:extLst>
                        <a:ext uri="{28A0092B-C50C-407E-A947-70E740481C1C}">
                          <a14:useLocalDpi xmlns:a14="http://schemas.microsoft.com/office/drawing/2010/main" val="0"/>
                        </a:ext>
                      </a:extLst>
                    </a:blip>
                    <a:stretch>
                      <a:fillRect/>
                    </a:stretch>
                  </pic:blipFill>
                  <pic:spPr>
                    <a:xfrm>
                      <a:off x="0" y="0"/>
                      <a:ext cx="2690609" cy="2845055"/>
                    </a:xfrm>
                    <a:prstGeom prst="rect">
                      <a:avLst/>
                    </a:prstGeom>
                  </pic:spPr>
                </pic:pic>
              </a:graphicData>
            </a:graphic>
          </wp:inline>
        </w:drawing>
      </w:r>
    </w:p>
    <w:p w14:paraId="1BD42087" w14:textId="77777777" w:rsidR="00A83A3C" w:rsidRPr="00AB7722" w:rsidRDefault="00A83A3C" w:rsidP="00A83A3C">
      <w:pPr>
        <w:rPr>
          <w:rFonts w:ascii="Gotham Book" w:hAnsi="Gotham Book" w:cs="Times New Roman"/>
          <w:sz w:val="21"/>
          <w:szCs w:val="21"/>
        </w:rPr>
      </w:pPr>
    </w:p>
    <w:p w14:paraId="6459CF02" w14:textId="77777777" w:rsidR="003E53D7" w:rsidRDefault="003E53D7">
      <w:pPr>
        <w:rPr>
          <w:rFonts w:ascii="Gotham Book" w:hAnsi="Gotham Book" w:cs="Times New Roman"/>
          <w:sz w:val="21"/>
          <w:szCs w:val="21"/>
        </w:rPr>
      </w:pPr>
      <w:r>
        <w:rPr>
          <w:rFonts w:ascii="Gotham Book" w:hAnsi="Gotham Book" w:cs="Times New Roman"/>
          <w:sz w:val="21"/>
          <w:szCs w:val="21"/>
        </w:rPr>
        <w:br w:type="page"/>
      </w:r>
    </w:p>
    <w:p w14:paraId="258946AB" w14:textId="7A7E8FA6" w:rsidR="008737A9" w:rsidRPr="00AB7722" w:rsidRDefault="00A83A3C" w:rsidP="00A83A3C">
      <w:pPr>
        <w:rPr>
          <w:rFonts w:ascii="Gotham Book" w:hAnsi="Gotham Book" w:cs="Times New Roman"/>
          <w:sz w:val="21"/>
          <w:szCs w:val="21"/>
        </w:rPr>
      </w:pPr>
      <w:r w:rsidRPr="00AB7722">
        <w:rPr>
          <w:rFonts w:ascii="Gotham Book" w:hAnsi="Gotham Book" w:cs="Times New Roman"/>
          <w:sz w:val="21"/>
          <w:szCs w:val="21"/>
        </w:rPr>
        <w:lastRenderedPageBreak/>
        <w:t xml:space="preserve">Using the information provided for </w:t>
      </w:r>
      <w:r w:rsidR="001D284C" w:rsidRPr="00AB7722">
        <w:rPr>
          <w:rFonts w:ascii="Courier New" w:eastAsia="Times New Roman" w:hAnsi="Courier New" w:cs="Courier New"/>
          <w:b/>
          <w:color w:val="000000"/>
          <w:sz w:val="21"/>
          <w:szCs w:val="21"/>
        </w:rPr>
        <w:t>≤</w:t>
      </w:r>
      <w:r w:rsidR="001D284C" w:rsidRPr="00AB7722">
        <w:rPr>
          <w:rFonts w:ascii="Gotham Book" w:eastAsia="Times New Roman" w:hAnsi="Gotham Book" w:cs="Times New Roman"/>
          <w:b/>
          <w:color w:val="000000"/>
          <w:sz w:val="21"/>
          <w:szCs w:val="21"/>
        </w:rPr>
        <w:t>12</w:t>
      </w:r>
      <w:r w:rsidRPr="00AB7722">
        <w:rPr>
          <w:rFonts w:ascii="Gotham Book" w:eastAsia="Times New Roman" w:hAnsi="Gotham Book" w:cs="Times New Roman"/>
          <w:b/>
          <w:color w:val="000000"/>
          <w:sz w:val="21"/>
          <w:szCs w:val="21"/>
        </w:rPr>
        <w:t xml:space="preserve"> only</w:t>
      </w:r>
      <w:r w:rsidRPr="00AB7722">
        <w:rPr>
          <w:rFonts w:ascii="Gotham Book" w:hAnsi="Gotham Book" w:cs="Times New Roman"/>
          <w:sz w:val="21"/>
          <w:szCs w:val="21"/>
        </w:rPr>
        <w:t>, you can complete the rest of the first part of the table:</w:t>
      </w:r>
    </w:p>
    <w:p w14:paraId="46260771" w14:textId="77777777" w:rsidR="00E1009C" w:rsidRPr="00AB7722" w:rsidRDefault="00E1009C" w:rsidP="00A83A3C">
      <w:pPr>
        <w:rPr>
          <w:rFonts w:ascii="Gotham Book" w:hAnsi="Gotham Book" w:cs="Times New Roman"/>
          <w:sz w:val="21"/>
          <w:szCs w:val="21"/>
        </w:rPr>
      </w:pPr>
    </w:p>
    <w:tbl>
      <w:tblPr>
        <w:tblStyle w:val="TableGrid"/>
        <w:tblW w:w="9158" w:type="dxa"/>
        <w:tblLook w:val="04A0" w:firstRow="1" w:lastRow="0" w:firstColumn="1" w:lastColumn="0" w:noHBand="0" w:noVBand="1"/>
      </w:tblPr>
      <w:tblGrid>
        <w:gridCol w:w="2065"/>
        <w:gridCol w:w="1959"/>
        <w:gridCol w:w="1960"/>
        <w:gridCol w:w="3174"/>
      </w:tblGrid>
      <w:tr w:rsidR="00A83A3C" w:rsidRPr="00AB7722" w14:paraId="7C36B449" w14:textId="77777777" w:rsidTr="003E53D7">
        <w:tc>
          <w:tcPr>
            <w:tcW w:w="9158" w:type="dxa"/>
            <w:gridSpan w:val="4"/>
            <w:shd w:val="clear" w:color="auto" w:fill="AEAAAA" w:themeFill="background2" w:themeFillShade="BF"/>
          </w:tcPr>
          <w:p w14:paraId="586D8290" w14:textId="27930CAA" w:rsidR="00A83A3C" w:rsidRPr="00AB7722" w:rsidRDefault="00A83A3C" w:rsidP="00767C71">
            <w:pPr>
              <w:tabs>
                <w:tab w:val="left" w:pos="3450"/>
              </w:tabs>
              <w:rPr>
                <w:rFonts w:ascii="Gotham Book" w:hAnsi="Gotham Book" w:cs="Times New Roman"/>
                <w:sz w:val="21"/>
                <w:szCs w:val="21"/>
              </w:rPr>
            </w:pPr>
            <w:r w:rsidRPr="00AB7722">
              <w:rPr>
                <w:rFonts w:ascii="Gotham Book" w:hAnsi="Gotham Book" w:cs="Times New Roman"/>
                <w:sz w:val="21"/>
                <w:szCs w:val="21"/>
              </w:rPr>
              <w:t xml:space="preserve">Type of Census Data Used: </w:t>
            </w:r>
            <w:r w:rsidR="001D284C" w:rsidRPr="00AB7722">
              <w:rPr>
                <w:rFonts w:ascii="Gotham Book" w:hAnsi="Gotham Book" w:cs="Times New Roman"/>
                <w:b/>
                <w:sz w:val="21"/>
                <w:szCs w:val="21"/>
              </w:rPr>
              <w:t>12</w:t>
            </w:r>
            <w:r w:rsidRPr="00AB7722">
              <w:rPr>
                <w:rFonts w:ascii="Gotham Book" w:hAnsi="Gotham Book" w:cs="Times New Roman"/>
                <w:b/>
                <w:sz w:val="21"/>
                <w:szCs w:val="21"/>
              </w:rPr>
              <w:t xml:space="preserve"> and under</w:t>
            </w:r>
            <w:r w:rsidRPr="00AB7722">
              <w:rPr>
                <w:rFonts w:ascii="Gotham Book" w:hAnsi="Gotham Book" w:cs="Times New Roman"/>
                <w:sz w:val="21"/>
                <w:szCs w:val="21"/>
              </w:rPr>
              <w:t xml:space="preserve"> </w:t>
            </w:r>
          </w:p>
        </w:tc>
      </w:tr>
      <w:tr w:rsidR="00A83A3C" w:rsidRPr="00AB7722" w14:paraId="01AA9C08" w14:textId="77777777" w:rsidTr="003E53D7">
        <w:tc>
          <w:tcPr>
            <w:tcW w:w="2065" w:type="dxa"/>
            <w:shd w:val="clear" w:color="auto" w:fill="AEAAAA" w:themeFill="background2" w:themeFillShade="BF"/>
            <w:vAlign w:val="center"/>
          </w:tcPr>
          <w:p w14:paraId="59AF5CE3"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CBG GEOID</w:t>
            </w:r>
          </w:p>
        </w:tc>
        <w:tc>
          <w:tcPr>
            <w:tcW w:w="1959" w:type="dxa"/>
            <w:shd w:val="clear" w:color="auto" w:fill="AEAAAA" w:themeFill="background2" w:themeFillShade="BF"/>
            <w:vAlign w:val="center"/>
          </w:tcPr>
          <w:p w14:paraId="378B60C8" w14:textId="1BCDECF0" w:rsidR="00A83A3C" w:rsidRPr="00AB7722" w:rsidRDefault="002B69FB" w:rsidP="009C4EF2">
            <w:pPr>
              <w:tabs>
                <w:tab w:val="left" w:pos="3450"/>
              </w:tabs>
              <w:rPr>
                <w:rFonts w:ascii="Gotham Book" w:hAnsi="Gotham Book" w:cs="Times New Roman"/>
                <w:sz w:val="21"/>
                <w:szCs w:val="21"/>
              </w:rPr>
            </w:pPr>
            <w:r w:rsidRPr="00AB7722">
              <w:rPr>
                <w:rFonts w:ascii="Gotham Book" w:hAnsi="Gotham Book" w:cs="Times New Roman"/>
                <w:sz w:val="21"/>
                <w:szCs w:val="21"/>
              </w:rPr>
              <w:t>Number of Children</w:t>
            </w:r>
            <w:r w:rsidRPr="00AB7722">
              <w:rPr>
                <w:rFonts w:ascii="Gotham Book" w:eastAsia="Times New Roman" w:hAnsi="Gotham Book" w:cs="Times New Roman"/>
                <w:color w:val="000000"/>
                <w:sz w:val="21"/>
                <w:szCs w:val="21"/>
              </w:rPr>
              <w:t xml:space="preserve"> F/RP Eligible</w:t>
            </w:r>
            <w:r w:rsidRPr="00AB7722">
              <w:rPr>
                <w:rFonts w:ascii="Gotham Book" w:hAnsi="Gotham Book" w:cs="Times New Roman"/>
                <w:sz w:val="21"/>
                <w:szCs w:val="21"/>
              </w:rPr>
              <w:t xml:space="preserve"> </w:t>
            </w:r>
            <w:r w:rsidR="00131099" w:rsidRPr="00AB7722">
              <w:rPr>
                <w:rFonts w:ascii="Gotham Book" w:hAnsi="Gotham Book" w:cs="Times New Roman"/>
                <w:sz w:val="21"/>
                <w:szCs w:val="21"/>
              </w:rPr>
              <w:t>(</w:t>
            </w:r>
            <w:r w:rsidR="00A83A3C" w:rsidRPr="00AB7722">
              <w:rPr>
                <w:rFonts w:ascii="Gotham Book" w:hAnsi="Gotham Book" w:cs="Times New Roman"/>
                <w:sz w:val="21"/>
                <w:szCs w:val="21"/>
              </w:rPr>
              <w:t>Numerator</w:t>
            </w:r>
            <w:r w:rsidR="00131099" w:rsidRPr="00AB7722">
              <w:rPr>
                <w:rFonts w:ascii="Gotham Book" w:hAnsi="Gotham Book" w:cs="Times New Roman"/>
                <w:sz w:val="21"/>
                <w:szCs w:val="21"/>
              </w:rPr>
              <w:t>)</w:t>
            </w:r>
            <w:r w:rsidR="00A83A3C" w:rsidRPr="00AB7722">
              <w:rPr>
                <w:rFonts w:ascii="Gotham Book" w:hAnsi="Gotham Book" w:cs="Times New Roman"/>
                <w:sz w:val="21"/>
                <w:szCs w:val="21"/>
              </w:rPr>
              <w:t xml:space="preserve"> </w:t>
            </w:r>
          </w:p>
        </w:tc>
        <w:tc>
          <w:tcPr>
            <w:tcW w:w="1960" w:type="dxa"/>
            <w:shd w:val="clear" w:color="auto" w:fill="AEAAAA" w:themeFill="background2" w:themeFillShade="BF"/>
            <w:vAlign w:val="center"/>
          </w:tcPr>
          <w:p w14:paraId="7F50F2BE" w14:textId="77777777" w:rsidR="00131099"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 Number of Children</w:t>
            </w:r>
          </w:p>
          <w:p w14:paraId="790CBD35" w14:textId="5F7D5E21" w:rsidR="00A83A3C" w:rsidRPr="00AB7722" w:rsidRDefault="00131099" w:rsidP="009C4EF2">
            <w:pPr>
              <w:tabs>
                <w:tab w:val="left" w:pos="3450"/>
              </w:tabs>
              <w:rPr>
                <w:rFonts w:ascii="Gotham Book" w:hAnsi="Gotham Book" w:cs="Times New Roman"/>
                <w:sz w:val="21"/>
                <w:szCs w:val="21"/>
              </w:rPr>
            </w:pPr>
            <w:r w:rsidRPr="00AB7722">
              <w:rPr>
                <w:rFonts w:ascii="Gotham Book" w:hAnsi="Gotham Book" w:cs="Times New Roman"/>
                <w:sz w:val="21"/>
                <w:szCs w:val="21"/>
              </w:rPr>
              <w:t>(Denominator)</w:t>
            </w:r>
          </w:p>
        </w:tc>
        <w:tc>
          <w:tcPr>
            <w:tcW w:w="3174" w:type="dxa"/>
            <w:shd w:val="clear" w:color="auto" w:fill="AEAAAA" w:themeFill="background2" w:themeFillShade="BF"/>
            <w:vAlign w:val="center"/>
          </w:tcPr>
          <w:p w14:paraId="78C39150"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Percentage (must be at least 40%) = Numerator/Denominator</w:t>
            </w:r>
          </w:p>
        </w:tc>
      </w:tr>
      <w:tr w:rsidR="00A83A3C" w:rsidRPr="00AB7722" w14:paraId="460BFFE8" w14:textId="77777777" w:rsidTr="003E53D7">
        <w:trPr>
          <w:trHeight w:val="288"/>
        </w:trPr>
        <w:tc>
          <w:tcPr>
            <w:tcW w:w="2065" w:type="dxa"/>
            <w:vAlign w:val="center"/>
          </w:tcPr>
          <w:p w14:paraId="2904B8EA" w14:textId="06D7DBC7" w:rsidR="00A83A3C" w:rsidRPr="00AB7722" w:rsidRDefault="001D28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180379536004</w:t>
            </w:r>
          </w:p>
        </w:tc>
        <w:tc>
          <w:tcPr>
            <w:tcW w:w="1959" w:type="dxa"/>
            <w:vAlign w:val="center"/>
          </w:tcPr>
          <w:p w14:paraId="3536A94A" w14:textId="78CD99FB" w:rsidR="00A83A3C"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130</w:t>
            </w:r>
          </w:p>
        </w:tc>
        <w:tc>
          <w:tcPr>
            <w:tcW w:w="1960" w:type="dxa"/>
            <w:vAlign w:val="center"/>
          </w:tcPr>
          <w:p w14:paraId="0D0940A2" w14:textId="6838446E" w:rsidR="00A83A3C"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325</w:t>
            </w:r>
          </w:p>
        </w:tc>
        <w:tc>
          <w:tcPr>
            <w:tcW w:w="3174" w:type="dxa"/>
            <w:vAlign w:val="center"/>
          </w:tcPr>
          <w:p w14:paraId="37014049" w14:textId="6EEEB44C" w:rsidR="00A83A3C"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40</w:t>
            </w:r>
            <w:r w:rsidR="00A83A3C" w:rsidRPr="00AB7722">
              <w:rPr>
                <w:rFonts w:ascii="Gotham Book" w:hAnsi="Gotham Book" w:cs="Times New Roman"/>
                <w:b/>
                <w:sz w:val="21"/>
                <w:szCs w:val="21"/>
              </w:rPr>
              <w:t xml:space="preserve">% </w:t>
            </w:r>
          </w:p>
        </w:tc>
      </w:tr>
      <w:tr w:rsidR="00A83A3C" w:rsidRPr="00AB7722" w14:paraId="4734F43B" w14:textId="77777777" w:rsidTr="003E53D7">
        <w:tc>
          <w:tcPr>
            <w:tcW w:w="2065" w:type="dxa"/>
            <w:shd w:val="clear" w:color="auto" w:fill="auto"/>
            <w:vAlign w:val="center"/>
          </w:tcPr>
          <w:p w14:paraId="14211D08" w14:textId="77777777" w:rsidR="001D284C" w:rsidRPr="00AB7722" w:rsidRDefault="001D28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181239522002</w:t>
            </w:r>
          </w:p>
          <w:p w14:paraId="2832776D" w14:textId="77777777" w:rsidR="00A83A3C" w:rsidRPr="00AB7722" w:rsidRDefault="00A83A3C" w:rsidP="009C4EF2">
            <w:pPr>
              <w:tabs>
                <w:tab w:val="left" w:pos="3450"/>
              </w:tabs>
              <w:rPr>
                <w:rFonts w:ascii="Gotham Book" w:hAnsi="Gotham Book" w:cs="Times New Roman"/>
                <w:sz w:val="21"/>
                <w:szCs w:val="21"/>
              </w:rPr>
            </w:pPr>
          </w:p>
        </w:tc>
        <w:tc>
          <w:tcPr>
            <w:tcW w:w="1959" w:type="dxa"/>
            <w:vAlign w:val="center"/>
          </w:tcPr>
          <w:p w14:paraId="331C662B" w14:textId="0E7C86B7" w:rsidR="00A83A3C"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8</w:t>
            </w:r>
            <w:r w:rsidR="00A83A3C" w:rsidRPr="00AB7722">
              <w:rPr>
                <w:rFonts w:ascii="Gotham Book" w:hAnsi="Gotham Book" w:cs="Times New Roman"/>
                <w:b/>
                <w:sz w:val="21"/>
                <w:szCs w:val="21"/>
                <w:highlight w:val="yellow"/>
              </w:rPr>
              <w:t>5</w:t>
            </w:r>
            <w:r w:rsidR="00A83A3C" w:rsidRPr="00AB7722">
              <w:rPr>
                <w:rFonts w:ascii="Gotham Book" w:hAnsi="Gotham Book" w:cs="Times New Roman"/>
                <w:b/>
                <w:sz w:val="21"/>
                <w:szCs w:val="21"/>
              </w:rPr>
              <w:t xml:space="preserve"> </w:t>
            </w:r>
            <w:r w:rsidR="00A83A3C" w:rsidRPr="00AB7722">
              <w:rPr>
                <w:rFonts w:ascii="Gotham Book" w:hAnsi="Gotham Book" w:cs="Times New Roman"/>
                <w:sz w:val="21"/>
                <w:szCs w:val="21"/>
              </w:rPr>
              <w:t>(</w:t>
            </w:r>
            <w:r w:rsidR="001D284C" w:rsidRPr="00AB7722">
              <w:rPr>
                <w:rFonts w:ascii="Gotham Book" w:eastAsia="Times New Roman" w:hAnsi="Gotham Book" w:cs="Times New Roman"/>
                <w:color w:val="000000"/>
                <w:sz w:val="21"/>
                <w:szCs w:val="21"/>
              </w:rPr>
              <w:t xml:space="preserve"># of Children </w:t>
            </w:r>
            <w:r w:rsidR="001D284C" w:rsidRPr="00AB7722">
              <w:rPr>
                <w:rFonts w:ascii="Courier New" w:eastAsia="Times New Roman" w:hAnsi="Courier New" w:cs="Courier New"/>
                <w:color w:val="000000"/>
                <w:sz w:val="21"/>
                <w:szCs w:val="21"/>
              </w:rPr>
              <w:t>≤</w:t>
            </w:r>
            <w:r w:rsidR="001D284C" w:rsidRPr="00AB7722">
              <w:rPr>
                <w:rFonts w:ascii="Gotham Book" w:eastAsia="Times New Roman" w:hAnsi="Gotham Book" w:cs="Times New Roman"/>
                <w:color w:val="000000"/>
                <w:sz w:val="21"/>
                <w:szCs w:val="21"/>
              </w:rPr>
              <w:t>12</w:t>
            </w:r>
            <w:r w:rsidR="002B69FB" w:rsidRPr="00AB7722">
              <w:rPr>
                <w:rFonts w:ascii="Gotham Book" w:eastAsia="Times New Roman" w:hAnsi="Gotham Book" w:cs="Times New Roman"/>
                <w:color w:val="000000"/>
                <w:sz w:val="21"/>
                <w:szCs w:val="21"/>
              </w:rPr>
              <w:t>, F/RP Eligible</w:t>
            </w:r>
            <w:r w:rsidR="00A83A3C" w:rsidRPr="00AB7722">
              <w:rPr>
                <w:rFonts w:ascii="Gotham Book" w:eastAsia="Times New Roman" w:hAnsi="Gotham Book" w:cs="Times New Roman"/>
                <w:color w:val="000000"/>
                <w:sz w:val="21"/>
                <w:szCs w:val="21"/>
              </w:rPr>
              <w:t>)</w:t>
            </w:r>
          </w:p>
        </w:tc>
        <w:tc>
          <w:tcPr>
            <w:tcW w:w="1960" w:type="dxa"/>
            <w:vAlign w:val="center"/>
          </w:tcPr>
          <w:p w14:paraId="638843BB" w14:textId="37D82D3E" w:rsidR="00A83A3C" w:rsidRPr="00AB7722" w:rsidRDefault="00A83A3C"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1</w:t>
            </w:r>
            <w:r w:rsidR="008737A9" w:rsidRPr="00AB7722">
              <w:rPr>
                <w:rFonts w:ascii="Gotham Book" w:hAnsi="Gotham Book" w:cs="Times New Roman"/>
                <w:b/>
                <w:sz w:val="21"/>
                <w:szCs w:val="21"/>
                <w:highlight w:val="yellow"/>
              </w:rPr>
              <w:t>2</w:t>
            </w:r>
            <w:r w:rsidRPr="00AB7722">
              <w:rPr>
                <w:rFonts w:ascii="Gotham Book" w:hAnsi="Gotham Book" w:cs="Times New Roman"/>
                <w:b/>
                <w:sz w:val="21"/>
                <w:szCs w:val="21"/>
                <w:highlight w:val="yellow"/>
              </w:rPr>
              <w:t>0</w:t>
            </w:r>
            <w:r w:rsidRPr="00AB7722">
              <w:rPr>
                <w:rFonts w:ascii="Gotham Book" w:hAnsi="Gotham Book" w:cs="Times New Roman"/>
                <w:b/>
                <w:sz w:val="21"/>
                <w:szCs w:val="21"/>
              </w:rPr>
              <w:t xml:space="preserve"> </w:t>
            </w:r>
            <w:r w:rsidRPr="00AB7722">
              <w:rPr>
                <w:rFonts w:ascii="Gotham Book" w:hAnsi="Gotham Book" w:cs="Times New Roman"/>
                <w:sz w:val="21"/>
                <w:szCs w:val="21"/>
              </w:rPr>
              <w:t>(</w:t>
            </w:r>
            <w:r w:rsidR="001D284C" w:rsidRPr="00AB7722">
              <w:rPr>
                <w:rFonts w:ascii="Courier New" w:eastAsia="Times New Roman" w:hAnsi="Courier New" w:cs="Courier New"/>
                <w:color w:val="000000"/>
                <w:sz w:val="21"/>
                <w:szCs w:val="21"/>
              </w:rPr>
              <w:t>≤</w:t>
            </w:r>
            <w:r w:rsidR="001D284C" w:rsidRPr="00AB7722">
              <w:rPr>
                <w:rFonts w:ascii="Gotham Book" w:eastAsia="Times New Roman" w:hAnsi="Gotham Book" w:cs="Times New Roman"/>
                <w:color w:val="000000"/>
                <w:sz w:val="21"/>
                <w:szCs w:val="21"/>
              </w:rPr>
              <w:t>12</w:t>
            </w:r>
            <w:r w:rsidRPr="00AB7722">
              <w:rPr>
                <w:rFonts w:ascii="Gotham Book" w:eastAsia="Times New Roman" w:hAnsi="Gotham Book" w:cs="Times New Roman"/>
                <w:color w:val="000000"/>
                <w:sz w:val="21"/>
                <w:szCs w:val="21"/>
              </w:rPr>
              <w:t xml:space="preserve"> Population)</w:t>
            </w:r>
          </w:p>
        </w:tc>
        <w:tc>
          <w:tcPr>
            <w:tcW w:w="3174" w:type="dxa"/>
            <w:vAlign w:val="center"/>
          </w:tcPr>
          <w:p w14:paraId="7D9B3B0A" w14:textId="7B4C7DF5"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b/>
                <w:sz w:val="21"/>
                <w:szCs w:val="21"/>
                <w:highlight w:val="yellow"/>
              </w:rPr>
              <w:t>70</w:t>
            </w:r>
            <w:r w:rsidR="008737A9" w:rsidRPr="00AB7722">
              <w:rPr>
                <w:rFonts w:ascii="Gotham Book" w:hAnsi="Gotham Book" w:cs="Times New Roman"/>
                <w:b/>
                <w:sz w:val="21"/>
                <w:szCs w:val="21"/>
                <w:highlight w:val="yellow"/>
              </w:rPr>
              <w:t>.8</w:t>
            </w:r>
            <w:r w:rsidRPr="00AB7722">
              <w:rPr>
                <w:rFonts w:ascii="Gotham Book" w:hAnsi="Gotham Book" w:cs="Times New Roman"/>
                <w:sz w:val="21"/>
                <w:szCs w:val="21"/>
              </w:rPr>
              <w:t>% (</w:t>
            </w:r>
            <w:r w:rsidR="001D284C" w:rsidRPr="00AB7722">
              <w:rPr>
                <w:rFonts w:ascii="Gotham Book" w:eastAsia="Times New Roman" w:hAnsi="Gotham Book" w:cs="Times New Roman"/>
                <w:color w:val="000000"/>
                <w:sz w:val="21"/>
                <w:szCs w:val="21"/>
              </w:rPr>
              <w:t xml:space="preserve">% Children </w:t>
            </w:r>
            <w:r w:rsidR="001D284C" w:rsidRPr="00AB7722">
              <w:rPr>
                <w:rFonts w:ascii="Courier New" w:eastAsia="Times New Roman" w:hAnsi="Courier New" w:cs="Courier New"/>
                <w:color w:val="000000"/>
                <w:sz w:val="21"/>
                <w:szCs w:val="21"/>
              </w:rPr>
              <w:t>≤</w:t>
            </w:r>
            <w:r w:rsidR="001D284C" w:rsidRPr="00AB7722">
              <w:rPr>
                <w:rFonts w:ascii="Gotham Book" w:eastAsia="Times New Roman" w:hAnsi="Gotham Book" w:cs="Times New Roman"/>
                <w:color w:val="000000"/>
                <w:sz w:val="21"/>
                <w:szCs w:val="21"/>
              </w:rPr>
              <w:t>12</w:t>
            </w:r>
            <w:r w:rsidR="002B69FB" w:rsidRPr="00AB7722">
              <w:rPr>
                <w:rFonts w:ascii="Gotham Book" w:eastAsia="Times New Roman" w:hAnsi="Gotham Book" w:cs="Times New Roman"/>
                <w:color w:val="000000"/>
                <w:sz w:val="21"/>
                <w:szCs w:val="21"/>
              </w:rPr>
              <w:t>, F/RP Eligible</w:t>
            </w:r>
            <w:r w:rsidRPr="00AB7722">
              <w:rPr>
                <w:rFonts w:ascii="Gotham Book" w:eastAsia="Times New Roman" w:hAnsi="Gotham Book" w:cs="Times New Roman"/>
                <w:color w:val="000000"/>
                <w:sz w:val="21"/>
                <w:szCs w:val="21"/>
              </w:rPr>
              <w:t>)</w:t>
            </w:r>
          </w:p>
        </w:tc>
      </w:tr>
      <w:tr w:rsidR="00A83A3C" w:rsidRPr="00AB7722" w14:paraId="2576892C" w14:textId="77777777" w:rsidTr="003E53D7">
        <w:tc>
          <w:tcPr>
            <w:tcW w:w="2065" w:type="dxa"/>
            <w:vAlign w:val="center"/>
          </w:tcPr>
          <w:p w14:paraId="634A4D8C" w14:textId="77777777" w:rsidR="001D284C" w:rsidRPr="00AB7722" w:rsidRDefault="001D28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180379536003</w:t>
            </w:r>
          </w:p>
          <w:p w14:paraId="3632B8E6" w14:textId="77777777" w:rsidR="00A83A3C" w:rsidRPr="00AB7722" w:rsidRDefault="00A83A3C" w:rsidP="009C4EF2">
            <w:pPr>
              <w:tabs>
                <w:tab w:val="left" w:pos="3450"/>
              </w:tabs>
              <w:rPr>
                <w:rFonts w:ascii="Gotham Book" w:hAnsi="Gotham Book" w:cs="Times New Roman"/>
                <w:sz w:val="21"/>
                <w:szCs w:val="21"/>
              </w:rPr>
            </w:pPr>
          </w:p>
        </w:tc>
        <w:tc>
          <w:tcPr>
            <w:tcW w:w="1959" w:type="dxa"/>
            <w:vAlign w:val="center"/>
          </w:tcPr>
          <w:p w14:paraId="52EC0E45" w14:textId="0751164B" w:rsidR="00A83A3C"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75</w:t>
            </w:r>
            <w:r w:rsidR="00A83A3C" w:rsidRPr="00AB7722">
              <w:rPr>
                <w:rFonts w:ascii="Gotham Book" w:hAnsi="Gotham Book" w:cs="Times New Roman"/>
                <w:b/>
                <w:sz w:val="21"/>
                <w:szCs w:val="21"/>
              </w:rPr>
              <w:t xml:space="preserve"> </w:t>
            </w:r>
            <w:r w:rsidR="00A83A3C" w:rsidRPr="00AB7722">
              <w:rPr>
                <w:rFonts w:ascii="Gotham Book" w:hAnsi="Gotham Book" w:cs="Times New Roman"/>
                <w:sz w:val="21"/>
                <w:szCs w:val="21"/>
              </w:rPr>
              <w:t>(</w:t>
            </w:r>
            <w:r w:rsidR="001D284C" w:rsidRPr="00AB7722">
              <w:rPr>
                <w:rFonts w:ascii="Gotham Book" w:eastAsia="Times New Roman" w:hAnsi="Gotham Book" w:cs="Times New Roman"/>
                <w:color w:val="000000"/>
                <w:sz w:val="21"/>
                <w:szCs w:val="21"/>
              </w:rPr>
              <w:t xml:space="preserve"># of Children </w:t>
            </w:r>
            <w:r w:rsidR="001D284C" w:rsidRPr="00AB7722">
              <w:rPr>
                <w:rFonts w:ascii="Courier New" w:eastAsia="Times New Roman" w:hAnsi="Courier New" w:cs="Courier New"/>
                <w:color w:val="000000"/>
                <w:sz w:val="21"/>
                <w:szCs w:val="21"/>
              </w:rPr>
              <w:t>≤</w:t>
            </w:r>
            <w:r w:rsidR="002B3862" w:rsidRPr="00AB7722">
              <w:rPr>
                <w:rFonts w:ascii="Gotham Book" w:eastAsia="Times New Roman" w:hAnsi="Gotham Book" w:cs="Times New Roman"/>
                <w:color w:val="000000"/>
                <w:sz w:val="21"/>
                <w:szCs w:val="21"/>
              </w:rPr>
              <w:t>12,</w:t>
            </w:r>
            <w:r w:rsidR="002B69FB" w:rsidRPr="00AB7722">
              <w:rPr>
                <w:rFonts w:ascii="Gotham Book" w:eastAsia="Times New Roman" w:hAnsi="Gotham Book" w:cs="Times New Roman"/>
                <w:color w:val="000000"/>
                <w:sz w:val="21"/>
                <w:szCs w:val="21"/>
              </w:rPr>
              <w:t xml:space="preserve"> F/RP Eligible</w:t>
            </w:r>
            <w:r w:rsidR="00A83A3C" w:rsidRPr="00AB7722">
              <w:rPr>
                <w:rFonts w:ascii="Gotham Book" w:eastAsia="Times New Roman" w:hAnsi="Gotham Book" w:cs="Times New Roman"/>
                <w:color w:val="000000"/>
                <w:sz w:val="21"/>
                <w:szCs w:val="21"/>
              </w:rPr>
              <w:t>)</w:t>
            </w:r>
          </w:p>
        </w:tc>
        <w:tc>
          <w:tcPr>
            <w:tcW w:w="1960" w:type="dxa"/>
            <w:vAlign w:val="center"/>
          </w:tcPr>
          <w:p w14:paraId="44EC482E" w14:textId="1FA9407B" w:rsidR="00A83A3C"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highlight w:val="yellow"/>
              </w:rPr>
              <w:t>120</w:t>
            </w:r>
            <w:r w:rsidR="00A83A3C" w:rsidRPr="00AB7722">
              <w:rPr>
                <w:rFonts w:ascii="Gotham Book" w:hAnsi="Gotham Book" w:cs="Times New Roman"/>
                <w:b/>
                <w:sz w:val="21"/>
                <w:szCs w:val="21"/>
              </w:rPr>
              <w:t xml:space="preserve"> </w:t>
            </w:r>
            <w:r w:rsidR="00A83A3C" w:rsidRPr="00AB7722">
              <w:rPr>
                <w:rFonts w:ascii="Gotham Book" w:hAnsi="Gotham Book" w:cs="Times New Roman"/>
                <w:sz w:val="21"/>
                <w:szCs w:val="21"/>
              </w:rPr>
              <w:t>(</w:t>
            </w:r>
            <w:r w:rsidR="001D284C" w:rsidRPr="00AB7722">
              <w:rPr>
                <w:rFonts w:ascii="Courier New" w:eastAsia="Times New Roman" w:hAnsi="Courier New" w:cs="Courier New"/>
                <w:color w:val="000000"/>
                <w:sz w:val="21"/>
                <w:szCs w:val="21"/>
              </w:rPr>
              <w:t>≤</w:t>
            </w:r>
            <w:r w:rsidR="001D284C" w:rsidRPr="00AB7722">
              <w:rPr>
                <w:rFonts w:ascii="Gotham Book" w:eastAsia="Times New Roman" w:hAnsi="Gotham Book" w:cs="Times New Roman"/>
                <w:color w:val="000000"/>
                <w:sz w:val="21"/>
                <w:szCs w:val="21"/>
              </w:rPr>
              <w:t xml:space="preserve">12 </w:t>
            </w:r>
            <w:r w:rsidR="00A83A3C" w:rsidRPr="00AB7722">
              <w:rPr>
                <w:rFonts w:ascii="Gotham Book" w:eastAsia="Times New Roman" w:hAnsi="Gotham Book" w:cs="Times New Roman"/>
                <w:color w:val="000000"/>
                <w:sz w:val="21"/>
                <w:szCs w:val="21"/>
              </w:rPr>
              <w:t>Population)</w:t>
            </w:r>
          </w:p>
        </w:tc>
        <w:tc>
          <w:tcPr>
            <w:tcW w:w="3174" w:type="dxa"/>
            <w:vAlign w:val="center"/>
          </w:tcPr>
          <w:p w14:paraId="3799E1C1" w14:textId="24E7CCB0" w:rsidR="00A83A3C"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b/>
                <w:sz w:val="21"/>
                <w:szCs w:val="21"/>
                <w:highlight w:val="yellow"/>
              </w:rPr>
              <w:t>62.5</w:t>
            </w:r>
            <w:r w:rsidR="00A83A3C" w:rsidRPr="00AB7722">
              <w:rPr>
                <w:rFonts w:ascii="Gotham Book" w:hAnsi="Gotham Book" w:cs="Times New Roman"/>
                <w:sz w:val="21"/>
                <w:szCs w:val="21"/>
              </w:rPr>
              <w:t>% (</w:t>
            </w:r>
            <w:r w:rsidR="001D284C" w:rsidRPr="00AB7722">
              <w:rPr>
                <w:rFonts w:ascii="Gotham Book" w:eastAsia="Times New Roman" w:hAnsi="Gotham Book" w:cs="Times New Roman"/>
                <w:color w:val="000000"/>
                <w:sz w:val="21"/>
                <w:szCs w:val="21"/>
              </w:rPr>
              <w:t xml:space="preserve">% Children </w:t>
            </w:r>
            <w:r w:rsidR="001D284C" w:rsidRPr="00AB7722">
              <w:rPr>
                <w:rFonts w:ascii="Courier New" w:eastAsia="Times New Roman" w:hAnsi="Courier New" w:cs="Courier New"/>
                <w:color w:val="000000"/>
                <w:sz w:val="21"/>
                <w:szCs w:val="21"/>
              </w:rPr>
              <w:t>≤</w:t>
            </w:r>
            <w:r w:rsidR="001D284C" w:rsidRPr="00AB7722">
              <w:rPr>
                <w:rFonts w:ascii="Gotham Book" w:eastAsia="Times New Roman" w:hAnsi="Gotham Book" w:cs="Times New Roman"/>
                <w:color w:val="000000"/>
                <w:sz w:val="21"/>
                <w:szCs w:val="21"/>
              </w:rPr>
              <w:t>12</w:t>
            </w:r>
            <w:r w:rsidR="002B69FB" w:rsidRPr="00AB7722">
              <w:rPr>
                <w:rFonts w:ascii="Gotham Book" w:eastAsia="Times New Roman" w:hAnsi="Gotham Book" w:cs="Times New Roman"/>
                <w:color w:val="000000"/>
                <w:sz w:val="21"/>
                <w:szCs w:val="21"/>
              </w:rPr>
              <w:t>, F/RP Eligible</w:t>
            </w:r>
            <w:r w:rsidR="00A83A3C" w:rsidRPr="00AB7722">
              <w:rPr>
                <w:rFonts w:ascii="Gotham Book" w:eastAsia="Times New Roman" w:hAnsi="Gotham Book" w:cs="Times New Roman"/>
                <w:color w:val="000000"/>
                <w:sz w:val="21"/>
                <w:szCs w:val="21"/>
              </w:rPr>
              <w:t>)</w:t>
            </w:r>
          </w:p>
        </w:tc>
      </w:tr>
      <w:tr w:rsidR="00A83A3C" w:rsidRPr="00AB7722" w14:paraId="6673983E" w14:textId="77777777" w:rsidTr="003E53D7">
        <w:tc>
          <w:tcPr>
            <w:tcW w:w="2065" w:type="dxa"/>
            <w:vMerge w:val="restart"/>
            <w:shd w:val="clear" w:color="auto" w:fill="AEAAAA" w:themeFill="background2" w:themeFillShade="BF"/>
            <w:vAlign w:val="center"/>
          </w:tcPr>
          <w:p w14:paraId="4F793194"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w:t>
            </w:r>
          </w:p>
        </w:tc>
        <w:tc>
          <w:tcPr>
            <w:tcW w:w="1959" w:type="dxa"/>
            <w:shd w:val="clear" w:color="auto" w:fill="AEAAAA" w:themeFill="background2" w:themeFillShade="BF"/>
            <w:vAlign w:val="center"/>
          </w:tcPr>
          <w:p w14:paraId="776FD760"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Numerators</w:t>
            </w:r>
          </w:p>
        </w:tc>
        <w:tc>
          <w:tcPr>
            <w:tcW w:w="1960" w:type="dxa"/>
            <w:shd w:val="clear" w:color="auto" w:fill="AEAAAA" w:themeFill="background2" w:themeFillShade="BF"/>
            <w:vAlign w:val="center"/>
          </w:tcPr>
          <w:p w14:paraId="18A66B33" w14:textId="77777777"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Denominators</w:t>
            </w:r>
          </w:p>
        </w:tc>
        <w:tc>
          <w:tcPr>
            <w:tcW w:w="3174" w:type="dxa"/>
            <w:shd w:val="clear" w:color="auto" w:fill="AEAAAA" w:themeFill="background2" w:themeFillShade="BF"/>
            <w:vAlign w:val="center"/>
          </w:tcPr>
          <w:p w14:paraId="436B379A" w14:textId="651011B5" w:rsidR="00A83A3C" w:rsidRPr="00AB7722" w:rsidRDefault="00A83A3C" w:rsidP="009C4EF2">
            <w:pPr>
              <w:tabs>
                <w:tab w:val="left" w:pos="3450"/>
              </w:tabs>
              <w:rPr>
                <w:rFonts w:ascii="Gotham Book" w:hAnsi="Gotham Book" w:cs="Times New Roman"/>
                <w:sz w:val="21"/>
                <w:szCs w:val="21"/>
              </w:rPr>
            </w:pPr>
            <w:r w:rsidRPr="00AB7722">
              <w:rPr>
                <w:rFonts w:ascii="Gotham Book" w:hAnsi="Gotham Book" w:cs="Times New Roman"/>
                <w:sz w:val="21"/>
                <w:szCs w:val="21"/>
              </w:rPr>
              <w:t>Weighted average percent* = (Sum of Numerators)</w:t>
            </w:r>
            <w:r w:rsidR="003F74A9">
              <w:rPr>
                <w:rFonts w:ascii="Gotham Book" w:hAnsi="Gotham Book" w:cs="Times New Roman"/>
                <w:sz w:val="21"/>
                <w:szCs w:val="21"/>
              </w:rPr>
              <w:t xml:space="preserve"> </w:t>
            </w:r>
            <w:r w:rsidRPr="00AB7722">
              <w:rPr>
                <w:rFonts w:ascii="Gotham Book" w:hAnsi="Gotham Book" w:cs="Times New Roman"/>
                <w:sz w:val="21"/>
                <w:szCs w:val="21"/>
              </w:rPr>
              <w:t>/</w:t>
            </w:r>
            <w:r w:rsidR="003F74A9">
              <w:rPr>
                <w:rFonts w:ascii="Gotham Book" w:hAnsi="Gotham Book" w:cs="Times New Roman"/>
                <w:sz w:val="21"/>
                <w:szCs w:val="21"/>
              </w:rPr>
              <w:t xml:space="preserve"> </w:t>
            </w:r>
            <w:r w:rsidRPr="00AB7722">
              <w:rPr>
                <w:rFonts w:ascii="Gotham Book" w:hAnsi="Gotham Book" w:cs="Times New Roman"/>
                <w:sz w:val="21"/>
                <w:szCs w:val="21"/>
              </w:rPr>
              <w:t>(Sum of Denominators)</w:t>
            </w:r>
          </w:p>
          <w:p w14:paraId="0340F201" w14:textId="77777777" w:rsidR="00A83A3C" w:rsidRPr="00AB7722" w:rsidRDefault="00A83A3C" w:rsidP="009C4EF2">
            <w:pPr>
              <w:tabs>
                <w:tab w:val="left" w:pos="3450"/>
              </w:tabs>
              <w:rPr>
                <w:rFonts w:ascii="Gotham Book" w:hAnsi="Gotham Book" w:cs="Times New Roman"/>
                <w:sz w:val="21"/>
                <w:szCs w:val="21"/>
              </w:rPr>
            </w:pPr>
          </w:p>
          <w:p w14:paraId="6D90C8C8" w14:textId="19797335" w:rsidR="00A83A3C" w:rsidRPr="00AB7722" w:rsidRDefault="00684BE5" w:rsidP="009C4EF2">
            <w:pPr>
              <w:tabs>
                <w:tab w:val="left" w:pos="3450"/>
              </w:tabs>
              <w:rPr>
                <w:rFonts w:ascii="Gotham Book" w:hAnsi="Gotham Book" w:cs="Times New Roman"/>
                <w:sz w:val="21"/>
                <w:szCs w:val="21"/>
              </w:rPr>
            </w:pPr>
            <w:r w:rsidRPr="00684BE5">
              <w:rPr>
                <w:rFonts w:ascii="Gotham Book" w:hAnsi="Gotham Book" w:cs="Times New Roman"/>
                <w:i/>
                <w:sz w:val="21"/>
                <w:szCs w:val="21"/>
              </w:rPr>
              <w:t>Do not average percentages</w:t>
            </w:r>
          </w:p>
        </w:tc>
      </w:tr>
      <w:tr w:rsidR="00A83A3C" w:rsidRPr="00AB7722" w14:paraId="223433BE" w14:textId="77777777" w:rsidTr="003E53D7">
        <w:trPr>
          <w:trHeight w:val="288"/>
        </w:trPr>
        <w:tc>
          <w:tcPr>
            <w:tcW w:w="2065" w:type="dxa"/>
            <w:vMerge/>
            <w:vAlign w:val="center"/>
          </w:tcPr>
          <w:p w14:paraId="7BA46F8A" w14:textId="77777777" w:rsidR="00A83A3C" w:rsidRPr="00AB7722" w:rsidRDefault="00A83A3C" w:rsidP="009C4EF2">
            <w:pPr>
              <w:tabs>
                <w:tab w:val="left" w:pos="3450"/>
              </w:tabs>
              <w:rPr>
                <w:rFonts w:ascii="Gotham Book" w:hAnsi="Gotham Book"/>
                <w:sz w:val="21"/>
                <w:szCs w:val="21"/>
              </w:rPr>
            </w:pPr>
          </w:p>
        </w:tc>
        <w:tc>
          <w:tcPr>
            <w:tcW w:w="1959" w:type="dxa"/>
            <w:vAlign w:val="center"/>
          </w:tcPr>
          <w:p w14:paraId="6E580C59" w14:textId="77777777" w:rsidR="00A83A3C" w:rsidRPr="00AB7722" w:rsidRDefault="00A83A3C" w:rsidP="009C4EF2">
            <w:pPr>
              <w:tabs>
                <w:tab w:val="left" w:pos="3450"/>
              </w:tabs>
              <w:rPr>
                <w:rFonts w:ascii="Gotham Book" w:hAnsi="Gotham Book"/>
                <w:sz w:val="21"/>
                <w:szCs w:val="21"/>
              </w:rPr>
            </w:pPr>
          </w:p>
        </w:tc>
        <w:tc>
          <w:tcPr>
            <w:tcW w:w="1960" w:type="dxa"/>
            <w:vAlign w:val="center"/>
          </w:tcPr>
          <w:p w14:paraId="42DE9F0E" w14:textId="77777777" w:rsidR="00A83A3C" w:rsidRPr="00AB7722" w:rsidRDefault="00A83A3C" w:rsidP="009C4EF2">
            <w:pPr>
              <w:tabs>
                <w:tab w:val="left" w:pos="3450"/>
              </w:tabs>
              <w:rPr>
                <w:rFonts w:ascii="Gotham Book" w:hAnsi="Gotham Book"/>
                <w:sz w:val="21"/>
                <w:szCs w:val="21"/>
              </w:rPr>
            </w:pPr>
          </w:p>
        </w:tc>
        <w:tc>
          <w:tcPr>
            <w:tcW w:w="3174" w:type="dxa"/>
            <w:vAlign w:val="center"/>
          </w:tcPr>
          <w:p w14:paraId="7188A523" w14:textId="77777777" w:rsidR="00A83A3C" w:rsidRPr="00AB7722" w:rsidRDefault="00A83A3C" w:rsidP="009C4EF2">
            <w:pPr>
              <w:tabs>
                <w:tab w:val="left" w:pos="3450"/>
              </w:tabs>
              <w:rPr>
                <w:rFonts w:ascii="Gotham Book" w:hAnsi="Gotham Book"/>
                <w:sz w:val="21"/>
                <w:szCs w:val="21"/>
              </w:rPr>
            </w:pPr>
          </w:p>
        </w:tc>
      </w:tr>
    </w:tbl>
    <w:p w14:paraId="47B1B599" w14:textId="77777777" w:rsidR="00A83A3C" w:rsidRPr="00AB7722" w:rsidRDefault="00A83A3C" w:rsidP="00A83A3C">
      <w:pPr>
        <w:rPr>
          <w:rFonts w:ascii="Gotham Book" w:hAnsi="Gotham Book" w:cs="Times New Roman"/>
          <w:sz w:val="21"/>
          <w:szCs w:val="21"/>
        </w:rPr>
      </w:pPr>
    </w:p>
    <w:p w14:paraId="0790838E" w14:textId="77777777" w:rsidR="00A83A3C" w:rsidRPr="00AB7722" w:rsidRDefault="00A83A3C" w:rsidP="00A83A3C">
      <w:pPr>
        <w:rPr>
          <w:rFonts w:ascii="Gotham Book" w:hAnsi="Gotham Book" w:cs="Times New Roman"/>
          <w:sz w:val="21"/>
          <w:szCs w:val="21"/>
        </w:rPr>
      </w:pPr>
      <w:r w:rsidRPr="00AB7722">
        <w:rPr>
          <w:rFonts w:ascii="Gotham Book" w:hAnsi="Gotham Book" w:cs="Times New Roman"/>
          <w:sz w:val="21"/>
          <w:szCs w:val="21"/>
        </w:rPr>
        <w:t xml:space="preserve">To complete the final row of the table, you will do your own math using the numbers from the first part of the table. </w:t>
      </w:r>
    </w:p>
    <w:p w14:paraId="3BF86294" w14:textId="77777777" w:rsidR="00E1009C" w:rsidRPr="00AB7722" w:rsidRDefault="00E1009C" w:rsidP="00A83A3C">
      <w:pPr>
        <w:rPr>
          <w:rFonts w:ascii="Gotham Book" w:hAnsi="Gotham Book" w:cs="Times New Roman"/>
          <w:sz w:val="21"/>
          <w:szCs w:val="21"/>
        </w:rPr>
      </w:pPr>
    </w:p>
    <w:p w14:paraId="6DEA39D5" w14:textId="42EA8A27" w:rsidR="00E1009C" w:rsidRPr="00AB7722" w:rsidRDefault="00A83A3C" w:rsidP="00A83A3C">
      <w:pPr>
        <w:rPr>
          <w:rFonts w:ascii="Gotham Book" w:hAnsi="Gotham Book" w:cs="Times New Roman"/>
          <w:sz w:val="21"/>
          <w:szCs w:val="21"/>
        </w:rPr>
      </w:pPr>
      <w:r w:rsidRPr="00AB7722">
        <w:rPr>
          <w:rFonts w:ascii="Gotham Book" w:hAnsi="Gotham Book" w:cs="Times New Roman"/>
          <w:sz w:val="21"/>
          <w:szCs w:val="21"/>
        </w:rPr>
        <w:t xml:space="preserve">Add all three numerators to complete the “Sum of Numerators” cell. Add all three denominators to complete the “Sum of Denominators” cell. Divide “Sum of Numerators” by “Sum of Denominators to complete the final cell. </w:t>
      </w:r>
    </w:p>
    <w:p w14:paraId="4DB98FA6" w14:textId="77777777" w:rsidR="00E1009C" w:rsidRPr="00AB7722" w:rsidRDefault="00E1009C" w:rsidP="00A83A3C">
      <w:pPr>
        <w:rPr>
          <w:rFonts w:ascii="Gotham Book" w:hAnsi="Gotham Book" w:cs="Times New Roman"/>
          <w:sz w:val="21"/>
          <w:szCs w:val="21"/>
        </w:rPr>
      </w:pPr>
    </w:p>
    <w:tbl>
      <w:tblPr>
        <w:tblStyle w:val="TableGrid"/>
        <w:tblW w:w="9154" w:type="dxa"/>
        <w:tblLook w:val="04A0" w:firstRow="1" w:lastRow="0" w:firstColumn="1" w:lastColumn="0" w:noHBand="0" w:noVBand="1"/>
      </w:tblPr>
      <w:tblGrid>
        <w:gridCol w:w="2069"/>
        <w:gridCol w:w="1933"/>
        <w:gridCol w:w="1933"/>
        <w:gridCol w:w="3219"/>
      </w:tblGrid>
      <w:tr w:rsidR="008737A9" w:rsidRPr="00AB7722" w14:paraId="46C7D41F" w14:textId="77777777" w:rsidTr="00A54E4C">
        <w:tc>
          <w:tcPr>
            <w:tcW w:w="9154" w:type="dxa"/>
            <w:gridSpan w:val="4"/>
            <w:shd w:val="clear" w:color="auto" w:fill="AEAAAA" w:themeFill="background2" w:themeFillShade="BF"/>
          </w:tcPr>
          <w:p w14:paraId="2EDF4787" w14:textId="77777777" w:rsidR="008737A9" w:rsidRPr="00AB7722" w:rsidRDefault="008737A9" w:rsidP="00B91029">
            <w:pPr>
              <w:tabs>
                <w:tab w:val="left" w:pos="3450"/>
              </w:tabs>
              <w:rPr>
                <w:rFonts w:ascii="Gotham Book" w:hAnsi="Gotham Book" w:cs="Times New Roman"/>
                <w:sz w:val="21"/>
                <w:szCs w:val="21"/>
              </w:rPr>
            </w:pPr>
            <w:r w:rsidRPr="00AB7722">
              <w:rPr>
                <w:rFonts w:ascii="Gotham Book" w:hAnsi="Gotham Book" w:cs="Times New Roman"/>
                <w:sz w:val="21"/>
                <w:szCs w:val="21"/>
              </w:rPr>
              <w:t xml:space="preserve">Type of Census Data Used: </w:t>
            </w:r>
            <w:r w:rsidRPr="00AB7722">
              <w:rPr>
                <w:rFonts w:ascii="Gotham Book" w:hAnsi="Gotham Book" w:cs="Times New Roman"/>
                <w:b/>
                <w:sz w:val="21"/>
                <w:szCs w:val="21"/>
              </w:rPr>
              <w:t>12 and under</w:t>
            </w:r>
            <w:r w:rsidRPr="00AB7722">
              <w:rPr>
                <w:rFonts w:ascii="Gotham Book" w:hAnsi="Gotham Book" w:cs="Times New Roman"/>
                <w:sz w:val="21"/>
                <w:szCs w:val="21"/>
              </w:rPr>
              <w:t xml:space="preserve"> </w:t>
            </w:r>
          </w:p>
        </w:tc>
      </w:tr>
      <w:tr w:rsidR="008737A9" w:rsidRPr="00AB7722" w14:paraId="549136E3" w14:textId="77777777" w:rsidTr="003E53D7">
        <w:tc>
          <w:tcPr>
            <w:tcW w:w="2069" w:type="dxa"/>
            <w:shd w:val="clear" w:color="auto" w:fill="AEAAAA" w:themeFill="background2" w:themeFillShade="BF"/>
            <w:vAlign w:val="center"/>
          </w:tcPr>
          <w:p w14:paraId="7B217293"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CBG GEOID</w:t>
            </w:r>
          </w:p>
        </w:tc>
        <w:tc>
          <w:tcPr>
            <w:tcW w:w="1933" w:type="dxa"/>
            <w:shd w:val="clear" w:color="auto" w:fill="AEAAAA" w:themeFill="background2" w:themeFillShade="BF"/>
            <w:vAlign w:val="center"/>
          </w:tcPr>
          <w:p w14:paraId="4D357AAC"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Number of Children</w:t>
            </w:r>
            <w:r w:rsidRPr="00AB7722">
              <w:rPr>
                <w:rFonts w:ascii="Gotham Book" w:eastAsia="Times New Roman" w:hAnsi="Gotham Book" w:cs="Times New Roman"/>
                <w:color w:val="000000"/>
                <w:sz w:val="21"/>
                <w:szCs w:val="21"/>
              </w:rPr>
              <w:t xml:space="preserve"> F/RP Eligible</w:t>
            </w:r>
            <w:r w:rsidRPr="00AB7722">
              <w:rPr>
                <w:rFonts w:ascii="Gotham Book" w:hAnsi="Gotham Book" w:cs="Times New Roman"/>
                <w:sz w:val="21"/>
                <w:szCs w:val="21"/>
              </w:rPr>
              <w:t xml:space="preserve"> (Numerator) </w:t>
            </w:r>
          </w:p>
        </w:tc>
        <w:tc>
          <w:tcPr>
            <w:tcW w:w="1933" w:type="dxa"/>
            <w:shd w:val="clear" w:color="auto" w:fill="AEAAAA" w:themeFill="background2" w:themeFillShade="BF"/>
            <w:vAlign w:val="center"/>
          </w:tcPr>
          <w:p w14:paraId="17AFE956"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 Number of Children</w:t>
            </w:r>
          </w:p>
          <w:p w14:paraId="52973B58"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(Denominator)</w:t>
            </w:r>
          </w:p>
        </w:tc>
        <w:tc>
          <w:tcPr>
            <w:tcW w:w="3219" w:type="dxa"/>
            <w:shd w:val="clear" w:color="auto" w:fill="AEAAAA" w:themeFill="background2" w:themeFillShade="BF"/>
            <w:vAlign w:val="center"/>
          </w:tcPr>
          <w:p w14:paraId="0ECC742A"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Percentage (must be at least 40%) = Numerator/Denominator</w:t>
            </w:r>
          </w:p>
        </w:tc>
      </w:tr>
      <w:tr w:rsidR="008737A9" w:rsidRPr="00AB7722" w14:paraId="28777AE3" w14:textId="77777777" w:rsidTr="003E53D7">
        <w:trPr>
          <w:trHeight w:val="288"/>
        </w:trPr>
        <w:tc>
          <w:tcPr>
            <w:tcW w:w="2069" w:type="dxa"/>
            <w:vAlign w:val="center"/>
          </w:tcPr>
          <w:p w14:paraId="61F3952E" w14:textId="77777777" w:rsidR="008737A9"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180379536004</w:t>
            </w:r>
          </w:p>
        </w:tc>
        <w:tc>
          <w:tcPr>
            <w:tcW w:w="1933" w:type="dxa"/>
            <w:vAlign w:val="center"/>
          </w:tcPr>
          <w:p w14:paraId="58AEE312"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130</w:t>
            </w:r>
          </w:p>
        </w:tc>
        <w:tc>
          <w:tcPr>
            <w:tcW w:w="1933" w:type="dxa"/>
            <w:vAlign w:val="center"/>
          </w:tcPr>
          <w:p w14:paraId="484A0FD1" w14:textId="77777777" w:rsidR="008737A9"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325</w:t>
            </w:r>
          </w:p>
        </w:tc>
        <w:tc>
          <w:tcPr>
            <w:tcW w:w="3219" w:type="dxa"/>
            <w:vAlign w:val="center"/>
          </w:tcPr>
          <w:p w14:paraId="5C4D9C71" w14:textId="77777777" w:rsidR="008737A9"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40% </w:t>
            </w:r>
          </w:p>
        </w:tc>
      </w:tr>
      <w:tr w:rsidR="008737A9" w:rsidRPr="00AB7722" w14:paraId="0F66BEDF" w14:textId="77777777" w:rsidTr="003E53D7">
        <w:tc>
          <w:tcPr>
            <w:tcW w:w="2069" w:type="dxa"/>
            <w:shd w:val="clear" w:color="auto" w:fill="auto"/>
            <w:vAlign w:val="center"/>
          </w:tcPr>
          <w:p w14:paraId="6D08BF24" w14:textId="6AD3C1C1" w:rsidR="008737A9" w:rsidRPr="003F74A9"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181239522002</w:t>
            </w:r>
          </w:p>
        </w:tc>
        <w:tc>
          <w:tcPr>
            <w:tcW w:w="1933" w:type="dxa"/>
            <w:vAlign w:val="center"/>
          </w:tcPr>
          <w:p w14:paraId="0399B447" w14:textId="6D48BC27" w:rsidR="008737A9"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85 </w:t>
            </w:r>
          </w:p>
        </w:tc>
        <w:tc>
          <w:tcPr>
            <w:tcW w:w="1933" w:type="dxa"/>
            <w:vAlign w:val="center"/>
          </w:tcPr>
          <w:p w14:paraId="3AA5C65C" w14:textId="7E44EC5C" w:rsidR="008737A9"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120 </w:t>
            </w:r>
          </w:p>
        </w:tc>
        <w:tc>
          <w:tcPr>
            <w:tcW w:w="3219" w:type="dxa"/>
            <w:vAlign w:val="center"/>
          </w:tcPr>
          <w:p w14:paraId="04B7849A" w14:textId="09932B7E"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70.8</w:t>
            </w:r>
            <w:r w:rsidRPr="00AB7722">
              <w:rPr>
                <w:rFonts w:ascii="Gotham Book" w:hAnsi="Gotham Book" w:cs="Times New Roman"/>
                <w:sz w:val="21"/>
                <w:szCs w:val="21"/>
              </w:rPr>
              <w:t xml:space="preserve">% </w:t>
            </w:r>
          </w:p>
        </w:tc>
      </w:tr>
      <w:tr w:rsidR="008737A9" w:rsidRPr="00AB7722" w14:paraId="3545ED2D" w14:textId="77777777" w:rsidTr="003E53D7">
        <w:tc>
          <w:tcPr>
            <w:tcW w:w="2069" w:type="dxa"/>
            <w:vAlign w:val="center"/>
          </w:tcPr>
          <w:p w14:paraId="081777A5" w14:textId="6BFD2DD2" w:rsidR="008737A9" w:rsidRPr="003F74A9"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180379536003</w:t>
            </w:r>
          </w:p>
        </w:tc>
        <w:tc>
          <w:tcPr>
            <w:tcW w:w="1933" w:type="dxa"/>
            <w:vAlign w:val="center"/>
          </w:tcPr>
          <w:p w14:paraId="0755AE1E" w14:textId="1A670C05" w:rsidR="008737A9"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75 </w:t>
            </w:r>
          </w:p>
        </w:tc>
        <w:tc>
          <w:tcPr>
            <w:tcW w:w="1933" w:type="dxa"/>
            <w:vAlign w:val="center"/>
          </w:tcPr>
          <w:p w14:paraId="7D0558B6" w14:textId="352C8FBE" w:rsidR="008737A9" w:rsidRPr="00AB7722" w:rsidRDefault="008737A9"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120 </w:t>
            </w:r>
          </w:p>
        </w:tc>
        <w:tc>
          <w:tcPr>
            <w:tcW w:w="3219" w:type="dxa"/>
            <w:vAlign w:val="center"/>
          </w:tcPr>
          <w:p w14:paraId="51293793" w14:textId="6DF82E7A"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62.5</w:t>
            </w:r>
            <w:r w:rsidRPr="00AB7722">
              <w:rPr>
                <w:rFonts w:ascii="Gotham Book" w:hAnsi="Gotham Book" w:cs="Times New Roman"/>
                <w:sz w:val="21"/>
                <w:szCs w:val="21"/>
              </w:rPr>
              <w:t xml:space="preserve">% </w:t>
            </w:r>
          </w:p>
        </w:tc>
      </w:tr>
      <w:tr w:rsidR="008737A9" w:rsidRPr="00AB7722" w14:paraId="1879091E" w14:textId="77777777" w:rsidTr="003E53D7">
        <w:tc>
          <w:tcPr>
            <w:tcW w:w="2069" w:type="dxa"/>
            <w:vMerge w:val="restart"/>
            <w:shd w:val="clear" w:color="auto" w:fill="AEAAAA" w:themeFill="background2" w:themeFillShade="BF"/>
            <w:vAlign w:val="center"/>
          </w:tcPr>
          <w:p w14:paraId="56A8AAF7"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w:t>
            </w:r>
          </w:p>
        </w:tc>
        <w:tc>
          <w:tcPr>
            <w:tcW w:w="1933" w:type="dxa"/>
            <w:shd w:val="clear" w:color="auto" w:fill="AEAAAA" w:themeFill="background2" w:themeFillShade="BF"/>
            <w:vAlign w:val="center"/>
          </w:tcPr>
          <w:p w14:paraId="1FB3BAD8"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Numerators</w:t>
            </w:r>
          </w:p>
        </w:tc>
        <w:tc>
          <w:tcPr>
            <w:tcW w:w="1933" w:type="dxa"/>
            <w:shd w:val="clear" w:color="auto" w:fill="AEAAAA" w:themeFill="background2" w:themeFillShade="BF"/>
            <w:vAlign w:val="center"/>
          </w:tcPr>
          <w:p w14:paraId="4D13C6A3" w14:textId="77777777"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Denominators</w:t>
            </w:r>
          </w:p>
        </w:tc>
        <w:tc>
          <w:tcPr>
            <w:tcW w:w="3219" w:type="dxa"/>
            <w:shd w:val="clear" w:color="auto" w:fill="AEAAAA" w:themeFill="background2" w:themeFillShade="BF"/>
            <w:vAlign w:val="center"/>
          </w:tcPr>
          <w:p w14:paraId="0AB830B6" w14:textId="6416A58A" w:rsidR="008737A9" w:rsidRPr="00AB7722" w:rsidRDefault="008737A9" w:rsidP="009C4EF2">
            <w:pPr>
              <w:tabs>
                <w:tab w:val="left" w:pos="3450"/>
              </w:tabs>
              <w:rPr>
                <w:rFonts w:ascii="Gotham Book" w:hAnsi="Gotham Book" w:cs="Times New Roman"/>
                <w:sz w:val="21"/>
                <w:szCs w:val="21"/>
              </w:rPr>
            </w:pPr>
            <w:r w:rsidRPr="00AB7722">
              <w:rPr>
                <w:rFonts w:ascii="Gotham Book" w:hAnsi="Gotham Book" w:cs="Times New Roman"/>
                <w:sz w:val="21"/>
                <w:szCs w:val="21"/>
              </w:rPr>
              <w:t>Weighted average percent* = (Sum of Numerators)</w:t>
            </w:r>
            <w:r w:rsidR="003F74A9">
              <w:rPr>
                <w:rFonts w:ascii="Gotham Book" w:hAnsi="Gotham Book" w:cs="Times New Roman"/>
                <w:sz w:val="21"/>
                <w:szCs w:val="21"/>
              </w:rPr>
              <w:t xml:space="preserve"> </w:t>
            </w:r>
            <w:r w:rsidRPr="00AB7722">
              <w:rPr>
                <w:rFonts w:ascii="Gotham Book" w:hAnsi="Gotham Book" w:cs="Times New Roman"/>
                <w:sz w:val="21"/>
                <w:szCs w:val="21"/>
              </w:rPr>
              <w:t>/</w:t>
            </w:r>
            <w:r w:rsidR="003F74A9">
              <w:rPr>
                <w:rFonts w:ascii="Gotham Book" w:hAnsi="Gotham Book" w:cs="Times New Roman"/>
                <w:sz w:val="21"/>
                <w:szCs w:val="21"/>
              </w:rPr>
              <w:t xml:space="preserve"> </w:t>
            </w:r>
            <w:r w:rsidRPr="00AB7722">
              <w:rPr>
                <w:rFonts w:ascii="Gotham Book" w:hAnsi="Gotham Book" w:cs="Times New Roman"/>
                <w:sz w:val="21"/>
                <w:szCs w:val="21"/>
              </w:rPr>
              <w:t>(Sum of Denominators)</w:t>
            </w:r>
          </w:p>
          <w:p w14:paraId="57317342" w14:textId="77777777" w:rsidR="008737A9" w:rsidRPr="00AB7722" w:rsidRDefault="008737A9" w:rsidP="009C4EF2">
            <w:pPr>
              <w:tabs>
                <w:tab w:val="left" w:pos="3450"/>
              </w:tabs>
              <w:rPr>
                <w:rFonts w:ascii="Gotham Book" w:hAnsi="Gotham Book" w:cs="Times New Roman"/>
                <w:sz w:val="21"/>
                <w:szCs w:val="21"/>
              </w:rPr>
            </w:pPr>
          </w:p>
          <w:p w14:paraId="1F1F8D36" w14:textId="78CD9BC6" w:rsidR="008737A9" w:rsidRPr="00AB7722" w:rsidRDefault="00684BE5" w:rsidP="009C4EF2">
            <w:pPr>
              <w:tabs>
                <w:tab w:val="left" w:pos="3450"/>
              </w:tabs>
              <w:rPr>
                <w:rFonts w:ascii="Gotham Book" w:hAnsi="Gotham Book" w:cs="Times New Roman"/>
                <w:sz w:val="21"/>
                <w:szCs w:val="21"/>
              </w:rPr>
            </w:pPr>
            <w:r w:rsidRPr="00684BE5">
              <w:rPr>
                <w:rFonts w:ascii="Gotham Book" w:hAnsi="Gotham Book" w:cs="Times New Roman"/>
                <w:i/>
                <w:sz w:val="21"/>
                <w:szCs w:val="21"/>
              </w:rPr>
              <w:t>Do not average percentages</w:t>
            </w:r>
          </w:p>
        </w:tc>
      </w:tr>
      <w:tr w:rsidR="00A54E4C" w:rsidRPr="00AB7722" w14:paraId="3779E1F5" w14:textId="77777777" w:rsidTr="003E53D7">
        <w:trPr>
          <w:trHeight w:val="584"/>
        </w:trPr>
        <w:tc>
          <w:tcPr>
            <w:tcW w:w="2069" w:type="dxa"/>
            <w:vMerge/>
            <w:vAlign w:val="center"/>
          </w:tcPr>
          <w:p w14:paraId="765F75B9" w14:textId="77777777" w:rsidR="00A54E4C" w:rsidRPr="00AB7722" w:rsidRDefault="00A54E4C" w:rsidP="009C4EF2">
            <w:pPr>
              <w:tabs>
                <w:tab w:val="left" w:pos="3450"/>
              </w:tabs>
              <w:rPr>
                <w:rFonts w:ascii="Gotham Book" w:hAnsi="Gotham Book"/>
                <w:sz w:val="21"/>
                <w:szCs w:val="21"/>
              </w:rPr>
            </w:pPr>
          </w:p>
        </w:tc>
        <w:tc>
          <w:tcPr>
            <w:tcW w:w="1933" w:type="dxa"/>
            <w:vAlign w:val="center"/>
          </w:tcPr>
          <w:p w14:paraId="47343264" w14:textId="21D60AB5"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highlight w:val="yellow"/>
              </w:rPr>
              <w:t>290</w:t>
            </w:r>
            <w:r w:rsidRPr="00AB7722">
              <w:rPr>
                <w:rFonts w:ascii="Gotham Book" w:hAnsi="Gotham Book" w:cs="Times New Roman"/>
                <w:sz w:val="21"/>
                <w:szCs w:val="21"/>
              </w:rPr>
              <w:t xml:space="preserve"> (130+85+75)</w:t>
            </w:r>
          </w:p>
        </w:tc>
        <w:tc>
          <w:tcPr>
            <w:tcW w:w="1933" w:type="dxa"/>
            <w:vAlign w:val="center"/>
          </w:tcPr>
          <w:p w14:paraId="387E0DA8" w14:textId="13D9A35B"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highlight w:val="yellow"/>
              </w:rPr>
              <w:t>565</w:t>
            </w:r>
            <w:r w:rsidRPr="00AB7722">
              <w:rPr>
                <w:rFonts w:ascii="Gotham Book" w:hAnsi="Gotham Book" w:cs="Times New Roman"/>
                <w:sz w:val="21"/>
                <w:szCs w:val="21"/>
              </w:rPr>
              <w:t xml:space="preserve"> (325+120+120)</w:t>
            </w:r>
          </w:p>
        </w:tc>
        <w:tc>
          <w:tcPr>
            <w:tcW w:w="3219" w:type="dxa"/>
            <w:vAlign w:val="center"/>
          </w:tcPr>
          <w:p w14:paraId="56DEAC03" w14:textId="06EACB9F"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highlight w:val="yellow"/>
              </w:rPr>
              <w:t>51.3</w:t>
            </w:r>
            <w:r w:rsidRPr="00AB7722">
              <w:rPr>
                <w:rFonts w:ascii="Gotham Book" w:hAnsi="Gotham Book" w:cs="Times New Roman"/>
                <w:b/>
                <w:sz w:val="21"/>
                <w:szCs w:val="21"/>
              </w:rPr>
              <w:t>%</w:t>
            </w:r>
            <w:r w:rsidRPr="00AB7722">
              <w:rPr>
                <w:rFonts w:ascii="Gotham Book" w:hAnsi="Gotham Book" w:cs="Times New Roman"/>
                <w:sz w:val="21"/>
                <w:szCs w:val="21"/>
              </w:rPr>
              <w:t xml:space="preserve"> (290 ÷ 565)</w:t>
            </w:r>
          </w:p>
        </w:tc>
      </w:tr>
    </w:tbl>
    <w:p w14:paraId="54E81120" w14:textId="77777777" w:rsidR="00A83A3C" w:rsidRPr="00AB7722" w:rsidRDefault="00A83A3C" w:rsidP="00A83A3C">
      <w:pPr>
        <w:rPr>
          <w:rFonts w:ascii="Gotham Book" w:hAnsi="Gotham Book" w:cs="Times New Roman"/>
          <w:sz w:val="21"/>
          <w:szCs w:val="21"/>
        </w:rPr>
      </w:pPr>
    </w:p>
    <w:p w14:paraId="51EBA308" w14:textId="77777777" w:rsidR="00684BE5" w:rsidRDefault="00684BE5">
      <w:pPr>
        <w:rPr>
          <w:rFonts w:ascii="Gotham Book" w:hAnsi="Gotham Book" w:cs="Times New Roman"/>
          <w:sz w:val="21"/>
          <w:szCs w:val="21"/>
        </w:rPr>
      </w:pPr>
      <w:r>
        <w:rPr>
          <w:rFonts w:ascii="Gotham Book" w:hAnsi="Gotham Book" w:cs="Times New Roman"/>
          <w:sz w:val="21"/>
          <w:szCs w:val="21"/>
        </w:rPr>
        <w:br w:type="page"/>
      </w:r>
    </w:p>
    <w:p w14:paraId="65E5DCBA" w14:textId="4601E644" w:rsidR="00A83A3C" w:rsidRPr="00AB7722" w:rsidRDefault="00A83A3C" w:rsidP="00A83A3C">
      <w:pPr>
        <w:rPr>
          <w:rFonts w:ascii="Gotham Book" w:hAnsi="Gotham Book" w:cs="Times New Roman"/>
          <w:sz w:val="21"/>
          <w:szCs w:val="21"/>
        </w:rPr>
      </w:pPr>
      <w:r w:rsidRPr="00AB7722">
        <w:rPr>
          <w:rFonts w:ascii="Gotham Book" w:hAnsi="Gotham Book" w:cs="Times New Roman"/>
          <w:sz w:val="21"/>
          <w:szCs w:val="21"/>
        </w:rPr>
        <w:lastRenderedPageBreak/>
        <w:t>Your table is now complete and ready to submit to your state agency:</w:t>
      </w:r>
    </w:p>
    <w:p w14:paraId="3E51BF2F" w14:textId="53058EB6" w:rsidR="00A83A3C" w:rsidRPr="00AB7722" w:rsidRDefault="002B69FB" w:rsidP="002B69FB">
      <w:pPr>
        <w:tabs>
          <w:tab w:val="left" w:pos="5100"/>
        </w:tabs>
        <w:rPr>
          <w:rFonts w:ascii="Gotham Book" w:hAnsi="Gotham Book" w:cs="Times New Roman"/>
          <w:sz w:val="21"/>
          <w:szCs w:val="21"/>
        </w:rPr>
      </w:pPr>
      <w:r w:rsidRPr="00AB7722">
        <w:rPr>
          <w:rFonts w:ascii="Gotham Book" w:hAnsi="Gotham Book" w:cs="Times New Roman"/>
          <w:sz w:val="21"/>
          <w:szCs w:val="21"/>
        </w:rPr>
        <w:tab/>
      </w:r>
    </w:p>
    <w:tbl>
      <w:tblPr>
        <w:tblStyle w:val="TableGrid"/>
        <w:tblW w:w="9154" w:type="dxa"/>
        <w:tblLook w:val="04A0" w:firstRow="1" w:lastRow="0" w:firstColumn="1" w:lastColumn="0" w:noHBand="0" w:noVBand="1"/>
      </w:tblPr>
      <w:tblGrid>
        <w:gridCol w:w="2069"/>
        <w:gridCol w:w="2002"/>
        <w:gridCol w:w="1864"/>
        <w:gridCol w:w="3219"/>
      </w:tblGrid>
      <w:tr w:rsidR="00A54E4C" w:rsidRPr="00AB7722" w14:paraId="623E9E4D" w14:textId="77777777" w:rsidTr="00B91029">
        <w:tc>
          <w:tcPr>
            <w:tcW w:w="9154" w:type="dxa"/>
            <w:gridSpan w:val="4"/>
            <w:shd w:val="clear" w:color="auto" w:fill="AEAAAA" w:themeFill="background2" w:themeFillShade="BF"/>
          </w:tcPr>
          <w:p w14:paraId="2B010C39" w14:textId="77777777" w:rsidR="00A54E4C" w:rsidRPr="00AB7722" w:rsidRDefault="00A54E4C" w:rsidP="00B91029">
            <w:pPr>
              <w:tabs>
                <w:tab w:val="left" w:pos="3450"/>
              </w:tabs>
              <w:rPr>
                <w:rFonts w:ascii="Gotham Book" w:hAnsi="Gotham Book" w:cs="Times New Roman"/>
                <w:sz w:val="21"/>
                <w:szCs w:val="21"/>
              </w:rPr>
            </w:pPr>
            <w:r w:rsidRPr="00AB7722">
              <w:rPr>
                <w:rFonts w:ascii="Gotham Book" w:hAnsi="Gotham Book" w:cs="Times New Roman"/>
                <w:sz w:val="21"/>
                <w:szCs w:val="21"/>
              </w:rPr>
              <w:t xml:space="preserve">Type of Census Data Used: </w:t>
            </w:r>
            <w:r w:rsidRPr="00AB7722">
              <w:rPr>
                <w:rFonts w:ascii="Gotham Book" w:hAnsi="Gotham Book" w:cs="Times New Roman"/>
                <w:b/>
                <w:sz w:val="21"/>
                <w:szCs w:val="21"/>
              </w:rPr>
              <w:t>12 and under</w:t>
            </w:r>
            <w:r w:rsidRPr="00AB7722">
              <w:rPr>
                <w:rFonts w:ascii="Gotham Book" w:hAnsi="Gotham Book" w:cs="Times New Roman"/>
                <w:sz w:val="21"/>
                <w:szCs w:val="21"/>
              </w:rPr>
              <w:t xml:space="preserve"> </w:t>
            </w:r>
          </w:p>
        </w:tc>
      </w:tr>
      <w:tr w:rsidR="00A54E4C" w:rsidRPr="00AB7722" w14:paraId="21168F55" w14:textId="77777777" w:rsidTr="009C4EF2">
        <w:tc>
          <w:tcPr>
            <w:tcW w:w="2069" w:type="dxa"/>
            <w:shd w:val="clear" w:color="auto" w:fill="AEAAAA" w:themeFill="background2" w:themeFillShade="BF"/>
            <w:vAlign w:val="center"/>
          </w:tcPr>
          <w:p w14:paraId="174BE7A3"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CBG GEOID</w:t>
            </w:r>
          </w:p>
        </w:tc>
        <w:tc>
          <w:tcPr>
            <w:tcW w:w="2002" w:type="dxa"/>
            <w:shd w:val="clear" w:color="auto" w:fill="AEAAAA" w:themeFill="background2" w:themeFillShade="BF"/>
            <w:vAlign w:val="center"/>
          </w:tcPr>
          <w:p w14:paraId="56020EC3"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Number of Children</w:t>
            </w:r>
            <w:r w:rsidRPr="00AB7722">
              <w:rPr>
                <w:rFonts w:ascii="Gotham Book" w:eastAsia="Times New Roman" w:hAnsi="Gotham Book" w:cs="Times New Roman"/>
                <w:color w:val="000000"/>
                <w:sz w:val="21"/>
                <w:szCs w:val="21"/>
              </w:rPr>
              <w:t xml:space="preserve"> F/RP Eligible</w:t>
            </w:r>
            <w:r w:rsidRPr="00AB7722">
              <w:rPr>
                <w:rFonts w:ascii="Gotham Book" w:hAnsi="Gotham Book" w:cs="Times New Roman"/>
                <w:sz w:val="21"/>
                <w:szCs w:val="21"/>
              </w:rPr>
              <w:t xml:space="preserve"> (Numerator) </w:t>
            </w:r>
          </w:p>
        </w:tc>
        <w:tc>
          <w:tcPr>
            <w:tcW w:w="1864" w:type="dxa"/>
            <w:shd w:val="clear" w:color="auto" w:fill="AEAAAA" w:themeFill="background2" w:themeFillShade="BF"/>
            <w:vAlign w:val="center"/>
          </w:tcPr>
          <w:p w14:paraId="27FD31AC"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 Number of Children</w:t>
            </w:r>
          </w:p>
          <w:p w14:paraId="37675D5D"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(Denominator)</w:t>
            </w:r>
          </w:p>
        </w:tc>
        <w:tc>
          <w:tcPr>
            <w:tcW w:w="3219" w:type="dxa"/>
            <w:shd w:val="clear" w:color="auto" w:fill="AEAAAA" w:themeFill="background2" w:themeFillShade="BF"/>
            <w:vAlign w:val="center"/>
          </w:tcPr>
          <w:p w14:paraId="13759660"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Percentage (must be at least 40%) = Numerator/Denominator</w:t>
            </w:r>
          </w:p>
        </w:tc>
      </w:tr>
      <w:tr w:rsidR="00A54E4C" w:rsidRPr="00AB7722" w14:paraId="2D2AB560" w14:textId="77777777" w:rsidTr="009C4EF2">
        <w:trPr>
          <w:trHeight w:val="20"/>
        </w:trPr>
        <w:tc>
          <w:tcPr>
            <w:tcW w:w="2069" w:type="dxa"/>
            <w:vAlign w:val="center"/>
          </w:tcPr>
          <w:p w14:paraId="79857B07" w14:textId="77777777" w:rsidR="00A54E4C" w:rsidRPr="00AB7722"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180379536004</w:t>
            </w:r>
          </w:p>
        </w:tc>
        <w:tc>
          <w:tcPr>
            <w:tcW w:w="2002" w:type="dxa"/>
            <w:vAlign w:val="center"/>
          </w:tcPr>
          <w:p w14:paraId="10CDC2DE"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130</w:t>
            </w:r>
          </w:p>
        </w:tc>
        <w:tc>
          <w:tcPr>
            <w:tcW w:w="1864" w:type="dxa"/>
            <w:vAlign w:val="center"/>
          </w:tcPr>
          <w:p w14:paraId="40B973EC" w14:textId="77777777" w:rsidR="00A54E4C" w:rsidRPr="00AB7722"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325</w:t>
            </w:r>
          </w:p>
        </w:tc>
        <w:tc>
          <w:tcPr>
            <w:tcW w:w="3219" w:type="dxa"/>
            <w:vAlign w:val="center"/>
          </w:tcPr>
          <w:p w14:paraId="25A10432" w14:textId="77777777" w:rsidR="00A54E4C" w:rsidRPr="00AB7722"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40% </w:t>
            </w:r>
          </w:p>
        </w:tc>
      </w:tr>
      <w:tr w:rsidR="00A54E4C" w:rsidRPr="00AB7722" w14:paraId="70CEF5A4" w14:textId="77777777" w:rsidTr="009C4EF2">
        <w:trPr>
          <w:trHeight w:val="20"/>
        </w:trPr>
        <w:tc>
          <w:tcPr>
            <w:tcW w:w="2069" w:type="dxa"/>
            <w:shd w:val="clear" w:color="auto" w:fill="auto"/>
            <w:vAlign w:val="center"/>
          </w:tcPr>
          <w:p w14:paraId="07B98BAF" w14:textId="565F03A2" w:rsidR="00A54E4C" w:rsidRPr="00684BE5"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181239522002</w:t>
            </w:r>
          </w:p>
        </w:tc>
        <w:tc>
          <w:tcPr>
            <w:tcW w:w="2002" w:type="dxa"/>
            <w:vAlign w:val="center"/>
          </w:tcPr>
          <w:p w14:paraId="74306262" w14:textId="42AF240E" w:rsidR="00A54E4C" w:rsidRPr="00AB7722"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85 </w:t>
            </w:r>
          </w:p>
        </w:tc>
        <w:tc>
          <w:tcPr>
            <w:tcW w:w="1864" w:type="dxa"/>
            <w:vAlign w:val="center"/>
          </w:tcPr>
          <w:p w14:paraId="7F3B3113" w14:textId="540717EF" w:rsidR="00A54E4C" w:rsidRPr="00AB7722"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120 </w:t>
            </w:r>
          </w:p>
        </w:tc>
        <w:tc>
          <w:tcPr>
            <w:tcW w:w="3219" w:type="dxa"/>
            <w:vAlign w:val="center"/>
          </w:tcPr>
          <w:p w14:paraId="1CD6A043" w14:textId="35BBA442"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70.8</w:t>
            </w:r>
            <w:r w:rsidRPr="00AB7722">
              <w:rPr>
                <w:rFonts w:ascii="Gotham Book" w:hAnsi="Gotham Book" w:cs="Times New Roman"/>
                <w:sz w:val="21"/>
                <w:szCs w:val="21"/>
              </w:rPr>
              <w:t xml:space="preserve">% </w:t>
            </w:r>
          </w:p>
        </w:tc>
      </w:tr>
      <w:tr w:rsidR="00A54E4C" w:rsidRPr="00AB7722" w14:paraId="719C32C5" w14:textId="77777777" w:rsidTr="009C4EF2">
        <w:trPr>
          <w:trHeight w:val="20"/>
        </w:trPr>
        <w:tc>
          <w:tcPr>
            <w:tcW w:w="2069" w:type="dxa"/>
            <w:vAlign w:val="center"/>
          </w:tcPr>
          <w:p w14:paraId="316A8C34" w14:textId="161B48C7" w:rsidR="00A54E4C" w:rsidRPr="00684BE5"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180379536003</w:t>
            </w:r>
          </w:p>
        </w:tc>
        <w:tc>
          <w:tcPr>
            <w:tcW w:w="2002" w:type="dxa"/>
            <w:vAlign w:val="center"/>
          </w:tcPr>
          <w:p w14:paraId="5F917929" w14:textId="3EC5BB4C" w:rsidR="00A54E4C" w:rsidRPr="00AB7722"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75 </w:t>
            </w:r>
          </w:p>
        </w:tc>
        <w:tc>
          <w:tcPr>
            <w:tcW w:w="1864" w:type="dxa"/>
            <w:vAlign w:val="center"/>
          </w:tcPr>
          <w:p w14:paraId="6AE204AA" w14:textId="2F2E066A" w:rsidR="00A54E4C" w:rsidRPr="00AB7722" w:rsidRDefault="00A54E4C" w:rsidP="009C4EF2">
            <w:pPr>
              <w:tabs>
                <w:tab w:val="left" w:pos="3450"/>
              </w:tabs>
              <w:rPr>
                <w:rFonts w:ascii="Gotham Book" w:hAnsi="Gotham Book" w:cs="Times New Roman"/>
                <w:b/>
                <w:sz w:val="21"/>
                <w:szCs w:val="21"/>
              </w:rPr>
            </w:pPr>
            <w:r w:rsidRPr="00AB7722">
              <w:rPr>
                <w:rFonts w:ascii="Gotham Book" w:hAnsi="Gotham Book" w:cs="Times New Roman"/>
                <w:b/>
                <w:sz w:val="21"/>
                <w:szCs w:val="21"/>
              </w:rPr>
              <w:t xml:space="preserve">120 </w:t>
            </w:r>
          </w:p>
        </w:tc>
        <w:tc>
          <w:tcPr>
            <w:tcW w:w="3219" w:type="dxa"/>
            <w:vAlign w:val="center"/>
          </w:tcPr>
          <w:p w14:paraId="7BD9E7BD" w14:textId="13B8DB24"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62.5</w:t>
            </w:r>
            <w:r w:rsidRPr="00AB7722">
              <w:rPr>
                <w:rFonts w:ascii="Gotham Book" w:hAnsi="Gotham Book" w:cs="Times New Roman"/>
                <w:sz w:val="21"/>
                <w:szCs w:val="21"/>
              </w:rPr>
              <w:t xml:space="preserve">% </w:t>
            </w:r>
          </w:p>
        </w:tc>
      </w:tr>
      <w:tr w:rsidR="00A54E4C" w:rsidRPr="00AB7722" w14:paraId="0309E7DF" w14:textId="77777777" w:rsidTr="009C4EF2">
        <w:tc>
          <w:tcPr>
            <w:tcW w:w="2069" w:type="dxa"/>
            <w:vMerge w:val="restart"/>
            <w:shd w:val="clear" w:color="auto" w:fill="AEAAAA" w:themeFill="background2" w:themeFillShade="BF"/>
            <w:vAlign w:val="center"/>
          </w:tcPr>
          <w:p w14:paraId="1054AC2D"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Total</w:t>
            </w:r>
          </w:p>
        </w:tc>
        <w:tc>
          <w:tcPr>
            <w:tcW w:w="2002" w:type="dxa"/>
            <w:shd w:val="clear" w:color="auto" w:fill="AEAAAA" w:themeFill="background2" w:themeFillShade="BF"/>
            <w:vAlign w:val="center"/>
          </w:tcPr>
          <w:p w14:paraId="1B5DF086"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Numerators</w:t>
            </w:r>
          </w:p>
        </w:tc>
        <w:tc>
          <w:tcPr>
            <w:tcW w:w="1864" w:type="dxa"/>
            <w:shd w:val="clear" w:color="auto" w:fill="AEAAAA" w:themeFill="background2" w:themeFillShade="BF"/>
            <w:vAlign w:val="center"/>
          </w:tcPr>
          <w:p w14:paraId="7DE104AA" w14:textId="77777777"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Sum of Denominators</w:t>
            </w:r>
          </w:p>
        </w:tc>
        <w:tc>
          <w:tcPr>
            <w:tcW w:w="3219" w:type="dxa"/>
            <w:shd w:val="clear" w:color="auto" w:fill="AEAAAA" w:themeFill="background2" w:themeFillShade="BF"/>
            <w:vAlign w:val="center"/>
          </w:tcPr>
          <w:p w14:paraId="3C7CF29B" w14:textId="5ECCD70C"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sz w:val="21"/>
                <w:szCs w:val="21"/>
              </w:rPr>
              <w:t>Weighted average percent* = (Sum of Numerators)</w:t>
            </w:r>
            <w:r w:rsidR="00684BE5">
              <w:rPr>
                <w:rFonts w:ascii="Gotham Book" w:hAnsi="Gotham Book" w:cs="Times New Roman"/>
                <w:sz w:val="21"/>
                <w:szCs w:val="21"/>
              </w:rPr>
              <w:t xml:space="preserve"> </w:t>
            </w:r>
            <w:r w:rsidRPr="00AB7722">
              <w:rPr>
                <w:rFonts w:ascii="Gotham Book" w:hAnsi="Gotham Book" w:cs="Times New Roman"/>
                <w:sz w:val="21"/>
                <w:szCs w:val="21"/>
              </w:rPr>
              <w:t>/</w:t>
            </w:r>
            <w:r w:rsidR="00684BE5">
              <w:rPr>
                <w:rFonts w:ascii="Gotham Book" w:hAnsi="Gotham Book" w:cs="Times New Roman"/>
                <w:sz w:val="21"/>
                <w:szCs w:val="21"/>
              </w:rPr>
              <w:t xml:space="preserve"> </w:t>
            </w:r>
            <w:r w:rsidRPr="00AB7722">
              <w:rPr>
                <w:rFonts w:ascii="Gotham Book" w:hAnsi="Gotham Book" w:cs="Times New Roman"/>
                <w:sz w:val="21"/>
                <w:szCs w:val="21"/>
              </w:rPr>
              <w:t>(Sum of Denominators)</w:t>
            </w:r>
          </w:p>
          <w:p w14:paraId="20740019" w14:textId="77777777" w:rsidR="00A54E4C" w:rsidRPr="00AB7722" w:rsidRDefault="00A54E4C" w:rsidP="009C4EF2">
            <w:pPr>
              <w:tabs>
                <w:tab w:val="left" w:pos="3450"/>
              </w:tabs>
              <w:rPr>
                <w:rFonts w:ascii="Gotham Book" w:hAnsi="Gotham Book" w:cs="Times New Roman"/>
                <w:sz w:val="21"/>
                <w:szCs w:val="21"/>
              </w:rPr>
            </w:pPr>
          </w:p>
          <w:p w14:paraId="1D34861E" w14:textId="474B924D" w:rsidR="00A54E4C" w:rsidRPr="00684BE5" w:rsidRDefault="00684BE5" w:rsidP="009C4EF2">
            <w:pPr>
              <w:tabs>
                <w:tab w:val="left" w:pos="3450"/>
              </w:tabs>
              <w:rPr>
                <w:rFonts w:ascii="Gotham Book" w:hAnsi="Gotham Book" w:cs="Times New Roman"/>
                <w:i/>
                <w:sz w:val="21"/>
                <w:szCs w:val="21"/>
              </w:rPr>
            </w:pPr>
            <w:r w:rsidRPr="00684BE5">
              <w:rPr>
                <w:rFonts w:ascii="Gotham Book" w:hAnsi="Gotham Book" w:cs="Times New Roman"/>
                <w:i/>
                <w:sz w:val="21"/>
                <w:szCs w:val="21"/>
              </w:rPr>
              <w:t>D</w:t>
            </w:r>
            <w:r w:rsidR="00A54E4C" w:rsidRPr="00684BE5">
              <w:rPr>
                <w:rFonts w:ascii="Gotham Book" w:hAnsi="Gotham Book" w:cs="Times New Roman"/>
                <w:i/>
                <w:sz w:val="21"/>
                <w:szCs w:val="21"/>
              </w:rPr>
              <w:t>o not average percentages</w:t>
            </w:r>
          </w:p>
        </w:tc>
      </w:tr>
      <w:tr w:rsidR="00A54E4C" w:rsidRPr="00AB7722" w14:paraId="55EA4CF5" w14:textId="77777777" w:rsidTr="009C4EF2">
        <w:trPr>
          <w:trHeight w:val="288"/>
        </w:trPr>
        <w:tc>
          <w:tcPr>
            <w:tcW w:w="2069" w:type="dxa"/>
            <w:vMerge/>
            <w:vAlign w:val="center"/>
          </w:tcPr>
          <w:p w14:paraId="2E11079E" w14:textId="77777777" w:rsidR="00A54E4C" w:rsidRPr="00AB7722" w:rsidRDefault="00A54E4C" w:rsidP="009C4EF2">
            <w:pPr>
              <w:tabs>
                <w:tab w:val="left" w:pos="3450"/>
              </w:tabs>
              <w:rPr>
                <w:rFonts w:ascii="Gotham Book" w:hAnsi="Gotham Book"/>
                <w:sz w:val="21"/>
                <w:szCs w:val="21"/>
              </w:rPr>
            </w:pPr>
          </w:p>
        </w:tc>
        <w:tc>
          <w:tcPr>
            <w:tcW w:w="2002" w:type="dxa"/>
            <w:vAlign w:val="center"/>
          </w:tcPr>
          <w:p w14:paraId="5E5DF551" w14:textId="77E8F32B"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290</w:t>
            </w:r>
            <w:r w:rsidRPr="00AB7722">
              <w:rPr>
                <w:rFonts w:ascii="Gotham Book" w:hAnsi="Gotham Book" w:cs="Times New Roman"/>
                <w:sz w:val="21"/>
                <w:szCs w:val="21"/>
              </w:rPr>
              <w:t xml:space="preserve"> </w:t>
            </w:r>
          </w:p>
        </w:tc>
        <w:tc>
          <w:tcPr>
            <w:tcW w:w="1864" w:type="dxa"/>
            <w:vAlign w:val="center"/>
          </w:tcPr>
          <w:p w14:paraId="559908C1" w14:textId="69CBF6F0"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565</w:t>
            </w:r>
          </w:p>
        </w:tc>
        <w:tc>
          <w:tcPr>
            <w:tcW w:w="3219" w:type="dxa"/>
            <w:vAlign w:val="center"/>
          </w:tcPr>
          <w:p w14:paraId="6AF1B644" w14:textId="2F517E89" w:rsidR="00A54E4C" w:rsidRPr="00AB7722" w:rsidRDefault="00A54E4C" w:rsidP="009C4EF2">
            <w:pPr>
              <w:tabs>
                <w:tab w:val="left" w:pos="3450"/>
              </w:tabs>
              <w:rPr>
                <w:rFonts w:ascii="Gotham Book" w:hAnsi="Gotham Book" w:cs="Times New Roman"/>
                <w:sz w:val="21"/>
                <w:szCs w:val="21"/>
              </w:rPr>
            </w:pPr>
            <w:r w:rsidRPr="00AB7722">
              <w:rPr>
                <w:rFonts w:ascii="Gotham Book" w:hAnsi="Gotham Book" w:cs="Times New Roman"/>
                <w:b/>
                <w:sz w:val="21"/>
                <w:szCs w:val="21"/>
              </w:rPr>
              <w:t>51.3%</w:t>
            </w:r>
            <w:r w:rsidRPr="00AB7722">
              <w:rPr>
                <w:rFonts w:ascii="Gotham Book" w:hAnsi="Gotham Book" w:cs="Times New Roman"/>
                <w:sz w:val="21"/>
                <w:szCs w:val="21"/>
              </w:rPr>
              <w:t xml:space="preserve"> </w:t>
            </w:r>
          </w:p>
        </w:tc>
      </w:tr>
    </w:tbl>
    <w:p w14:paraId="3AC2D176" w14:textId="57DA4C10" w:rsidR="00E1009C" w:rsidRDefault="00E1009C" w:rsidP="00A83A3C">
      <w:pPr>
        <w:rPr>
          <w:rFonts w:ascii="Gotham Book" w:hAnsi="Gotham Book" w:cs="Times New Roman"/>
          <w:b/>
          <w:sz w:val="21"/>
          <w:szCs w:val="21"/>
        </w:rPr>
      </w:pPr>
    </w:p>
    <w:p w14:paraId="6CA4D9B3" w14:textId="71100BDA" w:rsidR="00684BE5" w:rsidRPr="00684BE5" w:rsidRDefault="00684BE5" w:rsidP="00A83A3C">
      <w:pPr>
        <w:rPr>
          <w:rFonts w:ascii="Gotham Book" w:hAnsi="Gotham Book" w:cs="Times New Roman"/>
          <w:sz w:val="21"/>
          <w:szCs w:val="21"/>
        </w:rPr>
      </w:pPr>
      <w:r w:rsidRPr="00684BE5">
        <w:rPr>
          <w:rFonts w:ascii="Gotham Book" w:hAnsi="Gotham Book" w:cs="Times New Roman"/>
          <w:sz w:val="21"/>
          <w:szCs w:val="21"/>
        </w:rPr>
        <w:t>If you’re ready to complete the table yourself, see the next page.</w:t>
      </w:r>
    </w:p>
    <w:p w14:paraId="5EEA66CB" w14:textId="77777777" w:rsidR="00E1009C" w:rsidRPr="00AB7722" w:rsidRDefault="00E1009C" w:rsidP="00A83A3C">
      <w:pPr>
        <w:rPr>
          <w:rFonts w:ascii="Gotham Book" w:hAnsi="Gotham Book" w:cs="Times New Roman"/>
          <w:b/>
          <w:sz w:val="21"/>
          <w:szCs w:val="21"/>
        </w:rPr>
      </w:pPr>
    </w:p>
    <w:p w14:paraId="1DDE9C5B" w14:textId="77777777" w:rsidR="00A83A3C" w:rsidRPr="00CE3C62" w:rsidRDefault="00A83A3C" w:rsidP="00A83A3C">
      <w:pPr>
        <w:rPr>
          <w:rFonts w:ascii="Gotham Bold" w:hAnsi="Gotham Bold" w:cs="Times New Roman"/>
          <w:b/>
          <w:sz w:val="28"/>
          <w:szCs w:val="21"/>
        </w:rPr>
      </w:pPr>
      <w:r w:rsidRPr="00CE3C62">
        <w:rPr>
          <w:rFonts w:ascii="Gotham Bold" w:hAnsi="Gotham Bold" w:cs="Times New Roman"/>
          <w:b/>
          <w:sz w:val="28"/>
          <w:szCs w:val="21"/>
        </w:rPr>
        <w:t xml:space="preserve">Questions? Comments? </w:t>
      </w:r>
    </w:p>
    <w:p w14:paraId="002116C5" w14:textId="77777777" w:rsidR="00A83A3C" w:rsidRPr="00AB7722" w:rsidRDefault="00A83A3C" w:rsidP="00A83A3C">
      <w:pPr>
        <w:shd w:val="clear" w:color="auto" w:fill="FFFFFF"/>
        <w:rPr>
          <w:rFonts w:ascii="Gotham Book" w:eastAsia="Times New Roman" w:hAnsi="Gotham Book" w:cs="Times New Roman"/>
          <w:color w:val="000000"/>
          <w:sz w:val="21"/>
          <w:szCs w:val="21"/>
        </w:rPr>
      </w:pPr>
      <w:r w:rsidRPr="00AB7722">
        <w:rPr>
          <w:rFonts w:ascii="Gotham Book" w:eastAsia="Times New Roman" w:hAnsi="Gotham Book" w:cs="Times New Roman"/>
          <w:color w:val="000000"/>
          <w:sz w:val="21"/>
          <w:szCs w:val="21"/>
        </w:rPr>
        <w:t xml:space="preserve">If you have any other questions about how to use the map or feedback on how to make this map better, please contact us at: </w:t>
      </w:r>
      <w:hyperlink r:id="rId24" w:tgtFrame="_self" w:history="1">
        <w:r w:rsidRPr="00AB7722">
          <w:rPr>
            <w:rFonts w:ascii="Gotham Book" w:eastAsia="Times New Roman" w:hAnsi="Gotham Book" w:cs="Times New Roman"/>
            <w:color w:val="0000FF"/>
            <w:sz w:val="21"/>
            <w:szCs w:val="21"/>
            <w:u w:val="single"/>
          </w:rPr>
          <w:t>bestpractices@strength.org</w:t>
        </w:r>
      </w:hyperlink>
      <w:r w:rsidRPr="00AB7722">
        <w:rPr>
          <w:rFonts w:ascii="Gotham Book" w:eastAsia="Times New Roman" w:hAnsi="Gotham Book" w:cs="Times New Roman"/>
          <w:color w:val="000000"/>
          <w:sz w:val="21"/>
          <w:szCs w:val="21"/>
        </w:rPr>
        <w:t> </w:t>
      </w:r>
    </w:p>
    <w:p w14:paraId="10733087" w14:textId="77777777" w:rsidR="00A83A3C" w:rsidRPr="00AB7722" w:rsidRDefault="00A83A3C" w:rsidP="00A83A3C">
      <w:pPr>
        <w:rPr>
          <w:rFonts w:ascii="Gotham Book" w:hAnsi="Gotham Book" w:cs="Times New Roman"/>
          <w:sz w:val="21"/>
          <w:szCs w:val="21"/>
        </w:rPr>
      </w:pPr>
      <w:r w:rsidRPr="00AB7722">
        <w:rPr>
          <w:rFonts w:ascii="Gotham Book" w:hAnsi="Gotham Book" w:cs="Times New Roman"/>
          <w:sz w:val="21"/>
          <w:szCs w:val="21"/>
        </w:rPr>
        <w:br w:type="page"/>
      </w:r>
    </w:p>
    <w:p w14:paraId="2E195DEC" w14:textId="3DD50D18" w:rsidR="00A83A3C" w:rsidRPr="00CE3C62" w:rsidRDefault="00A83A3C" w:rsidP="005F3800">
      <w:pPr>
        <w:rPr>
          <w:rFonts w:ascii="Gotham Bold" w:hAnsi="Gotham Bold" w:cs="Times New Roman"/>
          <w:b/>
          <w:color w:val="63C8CC"/>
          <w:sz w:val="28"/>
          <w:szCs w:val="21"/>
        </w:rPr>
      </w:pPr>
      <w:r w:rsidRPr="00CE3C62">
        <w:rPr>
          <w:rFonts w:ascii="Gotham Bold" w:hAnsi="Gotham Bold" w:cs="Times New Roman"/>
          <w:b/>
          <w:color w:val="63C8CC"/>
          <w:sz w:val="28"/>
          <w:szCs w:val="21"/>
        </w:rPr>
        <w:lastRenderedPageBreak/>
        <w:t>Table for State Agency Approval</w:t>
      </w:r>
      <w:r w:rsidR="00715118" w:rsidRPr="00CE3C62">
        <w:rPr>
          <w:rFonts w:ascii="Gotham Bold" w:hAnsi="Gotham Bold" w:cs="Times New Roman"/>
          <w:b/>
          <w:color w:val="63C8CC"/>
          <w:sz w:val="28"/>
          <w:szCs w:val="21"/>
        </w:rPr>
        <w:t xml:space="preserve"> </w:t>
      </w:r>
    </w:p>
    <w:p w14:paraId="15D98DD5" w14:textId="77777777" w:rsidR="00ED2D92" w:rsidRDefault="00ED2D92" w:rsidP="005F3800">
      <w:pPr>
        <w:rPr>
          <w:rFonts w:ascii="Gotham Book" w:hAnsi="Gotham Book" w:cs="Times New Roman"/>
          <w:sz w:val="21"/>
          <w:szCs w:val="21"/>
        </w:rPr>
      </w:pPr>
    </w:p>
    <w:p w14:paraId="70B6D464" w14:textId="078BB634" w:rsidR="00A83A3C" w:rsidRPr="00AB7722" w:rsidRDefault="00A83A3C" w:rsidP="005F3800">
      <w:pPr>
        <w:rPr>
          <w:rFonts w:ascii="Gotham Book" w:hAnsi="Gotham Book" w:cs="Times New Roman"/>
          <w:sz w:val="21"/>
          <w:szCs w:val="21"/>
        </w:rPr>
      </w:pPr>
      <w:r w:rsidRPr="00AB7722">
        <w:rPr>
          <w:rFonts w:ascii="Gotham Book" w:hAnsi="Gotham Book" w:cs="Times New Roman"/>
          <w:sz w:val="21"/>
          <w:szCs w:val="21"/>
        </w:rPr>
        <w:t>(Check with your state agency before completing to determine if they require you to</w:t>
      </w:r>
      <w:r w:rsidR="00CE3C62">
        <w:rPr>
          <w:rFonts w:ascii="Gotham Book" w:hAnsi="Gotham Book" w:cs="Times New Roman"/>
          <w:sz w:val="21"/>
          <w:szCs w:val="21"/>
        </w:rPr>
        <w:t xml:space="preserve"> </w:t>
      </w:r>
      <w:r w:rsidRPr="00AB7722">
        <w:rPr>
          <w:rFonts w:ascii="Gotham Book" w:hAnsi="Gotham Book" w:cs="Times New Roman"/>
          <w:sz w:val="21"/>
          <w:szCs w:val="21"/>
        </w:rPr>
        <w:t>use a state-specific table)</w:t>
      </w:r>
    </w:p>
    <w:p w14:paraId="30FF0314" w14:textId="77777777" w:rsidR="00A83A3C" w:rsidRPr="00AB7722" w:rsidRDefault="00A83A3C" w:rsidP="005F3800">
      <w:pPr>
        <w:rPr>
          <w:rFonts w:ascii="Gotham Book" w:hAnsi="Gotham Book" w:cs="Times New Roman"/>
          <w:b/>
          <w:sz w:val="21"/>
          <w:szCs w:val="21"/>
        </w:rPr>
      </w:pPr>
    </w:p>
    <w:p w14:paraId="720E5ADC" w14:textId="6B89B2A0" w:rsidR="00A83278" w:rsidRDefault="00A83278" w:rsidP="00A83278">
      <w:pPr>
        <w:rPr>
          <w:rFonts w:ascii="Gotham Book" w:hAnsi="Gotham Book" w:cs="Times New Roman"/>
          <w:sz w:val="21"/>
          <w:szCs w:val="21"/>
        </w:rPr>
      </w:pPr>
      <w:r w:rsidRPr="00AB7722">
        <w:rPr>
          <w:rFonts w:ascii="Gotham Book" w:hAnsi="Gotham Book" w:cs="Times New Roman"/>
          <w:sz w:val="21"/>
          <w:szCs w:val="21"/>
        </w:rPr>
        <w:t xml:space="preserve">Use this table to complete and submit to your state agency. The table will automatically do all </w:t>
      </w:r>
      <w:r w:rsidR="009F5C1D" w:rsidRPr="00AB7722">
        <w:rPr>
          <w:rFonts w:ascii="Gotham Book" w:hAnsi="Gotham Book" w:cs="Times New Roman"/>
          <w:sz w:val="21"/>
          <w:szCs w:val="21"/>
        </w:rPr>
        <w:t xml:space="preserve">of </w:t>
      </w:r>
      <w:r w:rsidRPr="00AB7722">
        <w:rPr>
          <w:rFonts w:ascii="Gotham Book" w:hAnsi="Gotham Book" w:cs="Times New Roman"/>
          <w:sz w:val="21"/>
          <w:szCs w:val="21"/>
        </w:rPr>
        <w:t xml:space="preserve">the required calculations, so you will only need to input the </w:t>
      </w:r>
      <w:r w:rsidR="00131099" w:rsidRPr="00AB7722">
        <w:rPr>
          <w:rFonts w:ascii="Gotham Book" w:hAnsi="Gotham Book" w:cs="Times New Roman"/>
          <w:sz w:val="21"/>
          <w:szCs w:val="21"/>
        </w:rPr>
        <w:t>GEOIDs, Number of Children</w:t>
      </w:r>
      <w:r w:rsidR="00F61951" w:rsidRPr="00AB7722">
        <w:rPr>
          <w:rFonts w:ascii="Gotham Book" w:hAnsi="Gotham Book" w:cs="Times New Roman"/>
          <w:sz w:val="21"/>
          <w:szCs w:val="21"/>
        </w:rPr>
        <w:t xml:space="preserve"> F/RP Eligible</w:t>
      </w:r>
      <w:r w:rsidR="00131099" w:rsidRPr="00AB7722">
        <w:rPr>
          <w:rFonts w:ascii="Gotham Book" w:hAnsi="Gotham Book" w:cs="Times New Roman"/>
          <w:sz w:val="21"/>
          <w:szCs w:val="21"/>
        </w:rPr>
        <w:t xml:space="preserve">, and Total Number of Children values. </w:t>
      </w:r>
    </w:p>
    <w:p w14:paraId="1C96A2E8" w14:textId="59F45EA5" w:rsidR="00CE3C62" w:rsidRDefault="00CE3C62" w:rsidP="00A83278">
      <w:pPr>
        <w:rPr>
          <w:rFonts w:ascii="Gotham Book" w:hAnsi="Gotham Book" w:cs="Times New Roman"/>
          <w:sz w:val="21"/>
          <w:szCs w:val="21"/>
        </w:rPr>
      </w:pPr>
    </w:p>
    <w:p w14:paraId="0EDFBAE8" w14:textId="11D03F35" w:rsidR="00CE3C62" w:rsidRPr="00AB7722" w:rsidRDefault="003B53E5" w:rsidP="00A83278">
      <w:pPr>
        <w:rPr>
          <w:rFonts w:ascii="Gotham Book" w:hAnsi="Gotham Book" w:cs="Times New Roman"/>
          <w:sz w:val="21"/>
          <w:szCs w:val="21"/>
        </w:rPr>
      </w:pPr>
      <w:r>
        <w:rPr>
          <w:rFonts w:ascii="Gotham Book" w:hAnsi="Gotham Book" w:cs="Times New Roman"/>
          <w:sz w:val="21"/>
          <w:szCs w:val="21"/>
        </w:rPr>
        <w:t>To use the table, r</w:t>
      </w:r>
      <w:r w:rsidRPr="003B53E5">
        <w:rPr>
          <w:rFonts w:ascii="Gotham Book" w:hAnsi="Gotham Book" w:cs="Times New Roman"/>
          <w:sz w:val="21"/>
          <w:szCs w:val="21"/>
        </w:rPr>
        <w:t xml:space="preserve">ight click on the table, select </w:t>
      </w:r>
      <w:r w:rsidRPr="003B53E5">
        <w:rPr>
          <w:rFonts w:ascii="Gotham Book" w:hAnsi="Gotham Book" w:cs="Times New Roman"/>
          <w:b/>
          <w:sz w:val="21"/>
          <w:szCs w:val="21"/>
        </w:rPr>
        <w:t>“worksheet object”</w:t>
      </w:r>
      <w:r w:rsidRPr="003B53E5">
        <w:rPr>
          <w:rFonts w:ascii="Gotham Book" w:hAnsi="Gotham Book" w:cs="Times New Roman"/>
          <w:sz w:val="21"/>
          <w:szCs w:val="21"/>
        </w:rPr>
        <w:t xml:space="preserve"> in the pop</w:t>
      </w:r>
      <w:r w:rsidR="00684BE5">
        <w:rPr>
          <w:rFonts w:ascii="Gotham Book" w:hAnsi="Gotham Book" w:cs="Times New Roman"/>
          <w:sz w:val="21"/>
          <w:szCs w:val="21"/>
        </w:rPr>
        <w:t>-</w:t>
      </w:r>
      <w:r w:rsidRPr="003B53E5">
        <w:rPr>
          <w:rFonts w:ascii="Gotham Book" w:hAnsi="Gotham Book" w:cs="Times New Roman"/>
          <w:sz w:val="21"/>
          <w:szCs w:val="21"/>
        </w:rPr>
        <w:t xml:space="preserve">up menu and then click </w:t>
      </w:r>
      <w:r w:rsidRPr="003B53E5">
        <w:rPr>
          <w:rFonts w:ascii="Gotham Book" w:hAnsi="Gotham Book" w:cs="Times New Roman"/>
          <w:b/>
          <w:sz w:val="21"/>
          <w:szCs w:val="21"/>
        </w:rPr>
        <w:t>“open.”</w:t>
      </w:r>
      <w:r w:rsidRPr="003B53E5">
        <w:rPr>
          <w:rFonts w:ascii="Gotham Book" w:hAnsi="Gotham Book" w:cs="Times New Roman"/>
          <w:sz w:val="21"/>
          <w:szCs w:val="21"/>
        </w:rPr>
        <w:t xml:space="preserve"> This will open </w:t>
      </w:r>
      <w:r>
        <w:rPr>
          <w:rFonts w:ascii="Gotham Book" w:hAnsi="Gotham Book" w:cs="Times New Roman"/>
          <w:sz w:val="21"/>
          <w:szCs w:val="21"/>
        </w:rPr>
        <w:t>the worksheet in an Excel window</w:t>
      </w:r>
      <w:r w:rsidRPr="003B53E5">
        <w:rPr>
          <w:rFonts w:ascii="Gotham Book" w:hAnsi="Gotham Book" w:cs="Times New Roman"/>
          <w:sz w:val="21"/>
          <w:szCs w:val="21"/>
        </w:rPr>
        <w:t xml:space="preserve"> where you can </w:t>
      </w:r>
      <w:r>
        <w:rPr>
          <w:rFonts w:ascii="Gotham Book" w:hAnsi="Gotham Book" w:cs="Times New Roman"/>
          <w:sz w:val="21"/>
          <w:szCs w:val="21"/>
        </w:rPr>
        <w:t>input your</w:t>
      </w:r>
      <w:r w:rsidRPr="003B53E5">
        <w:rPr>
          <w:rFonts w:ascii="Gotham Book" w:hAnsi="Gotham Book" w:cs="Times New Roman"/>
          <w:sz w:val="21"/>
          <w:szCs w:val="21"/>
        </w:rPr>
        <w:t xml:space="preserve"> data from the map. The </w:t>
      </w:r>
      <w:r>
        <w:rPr>
          <w:rFonts w:ascii="Gotham Book" w:hAnsi="Gotham Book" w:cs="Times New Roman"/>
          <w:sz w:val="21"/>
          <w:szCs w:val="21"/>
        </w:rPr>
        <w:t>Excel worksheet</w:t>
      </w:r>
      <w:r w:rsidRPr="003B53E5">
        <w:rPr>
          <w:rFonts w:ascii="Gotham Book" w:hAnsi="Gotham Book" w:cs="Times New Roman"/>
          <w:sz w:val="21"/>
          <w:szCs w:val="21"/>
        </w:rPr>
        <w:t xml:space="preserve"> </w:t>
      </w:r>
      <w:r>
        <w:rPr>
          <w:rFonts w:ascii="Gotham Book" w:hAnsi="Gotham Book" w:cs="Times New Roman"/>
          <w:sz w:val="21"/>
          <w:szCs w:val="21"/>
        </w:rPr>
        <w:t>will complete</w:t>
      </w:r>
      <w:r w:rsidRPr="003B53E5">
        <w:rPr>
          <w:rFonts w:ascii="Gotham Book" w:hAnsi="Gotham Book" w:cs="Times New Roman"/>
          <w:sz w:val="21"/>
          <w:szCs w:val="21"/>
        </w:rPr>
        <w:t xml:space="preserve"> the calculations and automatically fill in the table of the Word doc</w:t>
      </w:r>
      <w:r>
        <w:rPr>
          <w:rFonts w:ascii="Gotham Book" w:hAnsi="Gotham Book" w:cs="Times New Roman"/>
          <w:sz w:val="21"/>
          <w:szCs w:val="21"/>
        </w:rPr>
        <w:t>ument</w:t>
      </w:r>
      <w:r w:rsidRPr="003B53E5">
        <w:rPr>
          <w:rFonts w:ascii="Gotham Book" w:hAnsi="Gotham Book" w:cs="Times New Roman"/>
          <w:sz w:val="21"/>
          <w:szCs w:val="21"/>
        </w:rPr>
        <w:t>.</w:t>
      </w:r>
    </w:p>
    <w:p w14:paraId="01C20362" w14:textId="451847FA" w:rsidR="007072A8" w:rsidRDefault="007072A8" w:rsidP="00A83278">
      <w:pPr>
        <w:rPr>
          <w:rFonts w:ascii="Gotham Book" w:hAnsi="Gotham Book" w:cs="Times New Roman"/>
          <w:sz w:val="21"/>
          <w:szCs w:val="21"/>
        </w:rPr>
      </w:pPr>
    </w:p>
    <w:p w14:paraId="4F8E1CEF" w14:textId="48118F32" w:rsidR="00DB0F6C" w:rsidRDefault="00DB0F6C" w:rsidP="00A83278">
      <w:pPr>
        <w:rPr>
          <w:rFonts w:ascii="Gotham Book" w:hAnsi="Gotham Book" w:cs="Times New Roman"/>
          <w:sz w:val="21"/>
          <w:szCs w:val="21"/>
        </w:rPr>
      </w:pPr>
      <w:r>
        <w:rPr>
          <w:rFonts w:ascii="Gotham Book" w:hAnsi="Gotham Book" w:cs="Times New Roman"/>
          <w:sz w:val="21"/>
          <w:szCs w:val="21"/>
        </w:rPr>
        <w:t xml:space="preserve">Site or Day Care Home Provider Name: </w:t>
      </w:r>
      <w:r w:rsidRPr="00DB0F6C">
        <w:rPr>
          <w:rFonts w:ascii="Gotham Book" w:hAnsi="Gotham Book" w:cs="Times New Roman"/>
          <w:sz w:val="21"/>
          <w:szCs w:val="21"/>
          <w:u w:val="single"/>
        </w:rPr>
        <w:t xml:space="preserve"> </w:t>
      </w:r>
    </w:p>
    <w:p w14:paraId="6532DD39" w14:textId="6B5DCC1D" w:rsidR="00DB0F6C" w:rsidRDefault="00DB0F6C" w:rsidP="00A83278">
      <w:pPr>
        <w:rPr>
          <w:rFonts w:ascii="Gotham Book" w:hAnsi="Gotham Book" w:cs="Times New Roman"/>
          <w:sz w:val="21"/>
          <w:szCs w:val="21"/>
        </w:rPr>
      </w:pPr>
    </w:p>
    <w:p w14:paraId="086C70C5" w14:textId="1301D33D" w:rsidR="00DB0F6C" w:rsidRPr="00DB0F6C" w:rsidRDefault="00DB0F6C" w:rsidP="00A83278">
      <w:pPr>
        <w:rPr>
          <w:rFonts w:ascii="Gotham Book" w:hAnsi="Gotham Book" w:cs="Times New Roman"/>
          <w:sz w:val="21"/>
          <w:szCs w:val="21"/>
          <w:u w:val="single"/>
        </w:rPr>
      </w:pPr>
      <w:r>
        <w:rPr>
          <w:rFonts w:ascii="Gotham Book" w:hAnsi="Gotham Book" w:cs="Times New Roman"/>
          <w:sz w:val="21"/>
          <w:szCs w:val="21"/>
        </w:rPr>
        <w:t xml:space="preserve">Site or Day Care Home Address: </w:t>
      </w:r>
    </w:p>
    <w:p w14:paraId="3BAE1F15" w14:textId="7745BA8D" w:rsidR="00A8228F" w:rsidRPr="00AB7722" w:rsidRDefault="00A8228F" w:rsidP="00330CAC">
      <w:pPr>
        <w:spacing w:line="300" w:lineRule="exact"/>
        <w:rPr>
          <w:rFonts w:ascii="Gotham Book" w:hAnsi="Gotham Book" w:cs="Arial"/>
          <w:b/>
          <w:color w:val="343433"/>
          <w:sz w:val="21"/>
          <w:szCs w:val="21"/>
        </w:rPr>
      </w:pPr>
    </w:p>
    <w:bookmarkStart w:id="1" w:name="_MON_1688364722"/>
    <w:bookmarkEnd w:id="1"/>
    <w:p w14:paraId="681D6279" w14:textId="78106B21" w:rsidR="00A8228F" w:rsidRPr="00AB7722" w:rsidRDefault="00684BE5" w:rsidP="00C411FB">
      <w:pPr>
        <w:spacing w:after="60"/>
        <w:rPr>
          <w:rFonts w:ascii="Gotham Book" w:hAnsi="Gotham Book" w:cs="Arial"/>
          <w:color w:val="343433"/>
          <w:sz w:val="21"/>
          <w:szCs w:val="21"/>
        </w:rPr>
      </w:pPr>
      <w:r w:rsidRPr="00684BE5">
        <w:rPr>
          <w:rFonts w:ascii="Arial" w:hAnsi="Arial" w:cs="Arial"/>
          <w:color w:val="343433"/>
          <w:sz w:val="21"/>
          <w:szCs w:val="21"/>
        </w:rPr>
        <w:object w:dxaOrig="8640" w:dyaOrig="3780" w14:anchorId="7D63E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5pt;height:192.9pt" o:ole="">
            <v:imagedata r:id="rId25" o:title=""/>
          </v:shape>
          <o:OLEObject Type="Embed" ProgID="Excel.Sheet.12" ShapeID="_x0000_i1025" DrawAspect="Content" ObjectID="_1689422292" r:id="rId26"/>
        </w:object>
      </w:r>
    </w:p>
    <w:sectPr w:rsidR="00A8228F" w:rsidRPr="00AB7722" w:rsidSect="00C14C62">
      <w:headerReference w:type="default" r:id="rId27"/>
      <w:footerReference w:type="default" r:id="rId28"/>
      <w:headerReference w:type="first" r:id="rId29"/>
      <w:pgSz w:w="12240" w:h="15840"/>
      <w:pgMar w:top="1440" w:right="1620" w:bottom="720" w:left="165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3B68" w14:textId="77777777" w:rsidR="000960BC" w:rsidRDefault="000960BC" w:rsidP="00A8228F">
      <w:r>
        <w:separator/>
      </w:r>
    </w:p>
  </w:endnote>
  <w:endnote w:type="continuationSeparator" w:id="0">
    <w:p w14:paraId="03BE2C58" w14:textId="77777777" w:rsidR="000960BC" w:rsidRDefault="000960BC" w:rsidP="00A8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Bold">
    <w:panose1 w:val="02000803030000020004"/>
    <w:charset w:val="00"/>
    <w:family w:val="auto"/>
    <w:pitch w:val="variable"/>
    <w:sig w:usb0="A00000FF" w:usb1="4000004A"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8D6B" w14:textId="77777777" w:rsidR="00AB7722" w:rsidRPr="00AB7722" w:rsidRDefault="00AB7722">
    <w:pPr>
      <w:pStyle w:val="Footer"/>
      <w:tabs>
        <w:tab w:val="clear" w:pos="4680"/>
        <w:tab w:val="clear" w:pos="9360"/>
      </w:tabs>
      <w:jc w:val="center"/>
      <w:rPr>
        <w:rFonts w:ascii="Arial" w:hAnsi="Arial" w:cs="Arial"/>
        <w:caps/>
        <w:noProof/>
        <w:color w:val="615C58"/>
        <w:sz w:val="16"/>
        <w:szCs w:val="16"/>
      </w:rPr>
    </w:pPr>
    <w:r w:rsidRPr="00AB7722">
      <w:rPr>
        <w:rFonts w:ascii="Arial" w:hAnsi="Arial" w:cs="Arial"/>
        <w:caps/>
        <w:color w:val="615C58"/>
        <w:sz w:val="16"/>
        <w:szCs w:val="16"/>
      </w:rPr>
      <w:fldChar w:fldCharType="begin"/>
    </w:r>
    <w:r w:rsidRPr="00AB7722">
      <w:rPr>
        <w:rFonts w:ascii="Arial" w:hAnsi="Arial" w:cs="Arial"/>
        <w:caps/>
        <w:color w:val="615C58"/>
        <w:sz w:val="16"/>
        <w:szCs w:val="16"/>
      </w:rPr>
      <w:instrText xml:space="preserve"> PAGE   \* MERGEFORMAT </w:instrText>
    </w:r>
    <w:r w:rsidRPr="00AB7722">
      <w:rPr>
        <w:rFonts w:ascii="Arial" w:hAnsi="Arial" w:cs="Arial"/>
        <w:caps/>
        <w:color w:val="615C58"/>
        <w:sz w:val="16"/>
        <w:szCs w:val="16"/>
      </w:rPr>
      <w:fldChar w:fldCharType="separate"/>
    </w:r>
    <w:r w:rsidRPr="00AB7722">
      <w:rPr>
        <w:rFonts w:ascii="Arial" w:hAnsi="Arial" w:cs="Arial"/>
        <w:caps/>
        <w:noProof/>
        <w:color w:val="615C58"/>
        <w:sz w:val="16"/>
        <w:szCs w:val="16"/>
      </w:rPr>
      <w:t>2</w:t>
    </w:r>
    <w:r w:rsidRPr="00AB7722">
      <w:rPr>
        <w:rFonts w:ascii="Arial" w:hAnsi="Arial" w:cs="Arial"/>
        <w:caps/>
        <w:noProof/>
        <w:color w:val="615C58"/>
        <w:sz w:val="16"/>
        <w:szCs w:val="16"/>
      </w:rPr>
      <w:fldChar w:fldCharType="end"/>
    </w:r>
  </w:p>
  <w:p w14:paraId="577CBF3C" w14:textId="20D8EACD" w:rsidR="00E07FC4" w:rsidRPr="00E07FC4" w:rsidRDefault="00E07FC4" w:rsidP="00E07FC4">
    <w:pPr>
      <w:pStyle w:val="Footer"/>
      <w:jc w:val="right"/>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BADF" w14:textId="77777777" w:rsidR="000960BC" w:rsidRDefault="000960BC" w:rsidP="00A8228F">
      <w:r>
        <w:separator/>
      </w:r>
    </w:p>
  </w:footnote>
  <w:footnote w:type="continuationSeparator" w:id="0">
    <w:p w14:paraId="4D6AA6A3" w14:textId="77777777" w:rsidR="000960BC" w:rsidRDefault="000960BC" w:rsidP="00A8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BD84" w14:textId="77777777" w:rsidR="00CE3C62" w:rsidRDefault="00CE3C62">
    <w:pPr>
      <w:pStyle w:val="Header"/>
    </w:pPr>
    <w:r>
      <w:rPr>
        <w:noProof/>
      </w:rPr>
      <w:drawing>
        <wp:anchor distT="0" distB="0" distL="114300" distR="114300" simplePos="0" relativeHeight="251662336" behindDoc="1" locked="0" layoutInCell="1" allowOverlap="1" wp14:anchorId="191FD276" wp14:editId="6FBFFA19">
          <wp:simplePos x="0" y="0"/>
          <wp:positionH relativeFrom="page">
            <wp:align>right</wp:align>
          </wp:positionH>
          <wp:positionV relativeFrom="paragraph">
            <wp:posOffset>-457200</wp:posOffset>
          </wp:positionV>
          <wp:extent cx="7772400" cy="100585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P Template 2020_Alt_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5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3F8D" w14:textId="623AA94D" w:rsidR="000124EB" w:rsidRDefault="00AB7722">
    <w:pPr>
      <w:pStyle w:val="Header"/>
    </w:pPr>
    <w:r>
      <w:rPr>
        <w:noProof/>
      </w:rPr>
      <w:drawing>
        <wp:anchor distT="0" distB="0" distL="114300" distR="114300" simplePos="0" relativeHeight="251658752" behindDoc="1" locked="0" layoutInCell="1" allowOverlap="1" wp14:anchorId="7F7DCC41" wp14:editId="7AE13AF0">
          <wp:simplePos x="0" y="0"/>
          <wp:positionH relativeFrom="page">
            <wp:align>right</wp:align>
          </wp:positionH>
          <wp:positionV relativeFrom="paragraph">
            <wp:posOffset>-457200</wp:posOffset>
          </wp:positionV>
          <wp:extent cx="7772400" cy="100585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P Template 2020_Alt_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502"/>
                  </a:xfrm>
                  <a:prstGeom prst="rect">
                    <a:avLst/>
                  </a:prstGeom>
                </pic:spPr>
              </pic:pic>
            </a:graphicData>
          </a:graphic>
          <wp14:sizeRelH relativeFrom="page">
            <wp14:pctWidth>0</wp14:pctWidth>
          </wp14:sizeRelH>
          <wp14:sizeRelV relativeFrom="page">
            <wp14:pctHeight>0</wp14:pctHeight>
          </wp14:sizeRelV>
        </wp:anchor>
      </w:drawing>
    </w:r>
    <w:r w:rsidR="001F3C10">
      <w:rPr>
        <w:noProof/>
      </w:rPr>
      <w:drawing>
        <wp:anchor distT="0" distB="0" distL="114300" distR="114300" simplePos="0" relativeHeight="251656704" behindDoc="1" locked="0" layoutInCell="1" allowOverlap="1" wp14:anchorId="2FEDEF9B" wp14:editId="42B3FD5A">
          <wp:simplePos x="0" y="0"/>
          <wp:positionH relativeFrom="column">
            <wp:posOffset>6959600</wp:posOffset>
          </wp:positionH>
          <wp:positionV relativeFrom="paragraph">
            <wp:posOffset>-444500</wp:posOffset>
          </wp:positionV>
          <wp:extent cx="7814310" cy="1011301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ro/Desktop/Design/CBP/Afterschool templates/CBP_Afterschool_template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4310" cy="10113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371"/>
    <w:multiLevelType w:val="hybridMultilevel"/>
    <w:tmpl w:val="DA42B34E"/>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5B9A"/>
    <w:multiLevelType w:val="hybridMultilevel"/>
    <w:tmpl w:val="C5AC02C2"/>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6D72"/>
    <w:multiLevelType w:val="hybridMultilevel"/>
    <w:tmpl w:val="18C455B2"/>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734DB"/>
    <w:multiLevelType w:val="hybridMultilevel"/>
    <w:tmpl w:val="21D082EE"/>
    <w:lvl w:ilvl="0" w:tplc="612E9768">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420B3"/>
    <w:multiLevelType w:val="hybridMultilevel"/>
    <w:tmpl w:val="5FE65E1A"/>
    <w:lvl w:ilvl="0" w:tplc="5F548F24">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22FBF"/>
    <w:multiLevelType w:val="hybridMultilevel"/>
    <w:tmpl w:val="E9F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26CD6"/>
    <w:multiLevelType w:val="hybridMultilevel"/>
    <w:tmpl w:val="316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38"/>
    <w:rsid w:val="000124EB"/>
    <w:rsid w:val="00020C1F"/>
    <w:rsid w:val="00062FCD"/>
    <w:rsid w:val="000955E8"/>
    <w:rsid w:val="000960BC"/>
    <w:rsid w:val="000B1C8E"/>
    <w:rsid w:val="00131099"/>
    <w:rsid w:val="0015047D"/>
    <w:rsid w:val="00174B4B"/>
    <w:rsid w:val="00175514"/>
    <w:rsid w:val="00177E01"/>
    <w:rsid w:val="00185535"/>
    <w:rsid w:val="001A153C"/>
    <w:rsid w:val="001D2238"/>
    <w:rsid w:val="001D284C"/>
    <w:rsid w:val="001F3C10"/>
    <w:rsid w:val="0022568B"/>
    <w:rsid w:val="00275159"/>
    <w:rsid w:val="00276A0F"/>
    <w:rsid w:val="00283AE6"/>
    <w:rsid w:val="0029101D"/>
    <w:rsid w:val="002B3862"/>
    <w:rsid w:val="002B69FB"/>
    <w:rsid w:val="002C7AF0"/>
    <w:rsid w:val="002D2E49"/>
    <w:rsid w:val="002F6AB1"/>
    <w:rsid w:val="00330CAC"/>
    <w:rsid w:val="0034081F"/>
    <w:rsid w:val="00352DB2"/>
    <w:rsid w:val="003742E6"/>
    <w:rsid w:val="0038041B"/>
    <w:rsid w:val="00387B82"/>
    <w:rsid w:val="003A4130"/>
    <w:rsid w:val="003A69FA"/>
    <w:rsid w:val="003B53E5"/>
    <w:rsid w:val="003C504E"/>
    <w:rsid w:val="003E53D7"/>
    <w:rsid w:val="003F74A9"/>
    <w:rsid w:val="00400ECB"/>
    <w:rsid w:val="00420EA3"/>
    <w:rsid w:val="00450DA3"/>
    <w:rsid w:val="00483A32"/>
    <w:rsid w:val="00486330"/>
    <w:rsid w:val="004D5C5E"/>
    <w:rsid w:val="004E5708"/>
    <w:rsid w:val="0058630A"/>
    <w:rsid w:val="005868AA"/>
    <w:rsid w:val="00590A6F"/>
    <w:rsid w:val="00596EC1"/>
    <w:rsid w:val="005A5679"/>
    <w:rsid w:val="005B4B7D"/>
    <w:rsid w:val="005F3800"/>
    <w:rsid w:val="005F667C"/>
    <w:rsid w:val="006237A7"/>
    <w:rsid w:val="006552A9"/>
    <w:rsid w:val="00672AFC"/>
    <w:rsid w:val="00682923"/>
    <w:rsid w:val="00684BE5"/>
    <w:rsid w:val="007072A8"/>
    <w:rsid w:val="00715118"/>
    <w:rsid w:val="007A58C1"/>
    <w:rsid w:val="008123FE"/>
    <w:rsid w:val="00834964"/>
    <w:rsid w:val="008533AE"/>
    <w:rsid w:val="00856B36"/>
    <w:rsid w:val="008737A9"/>
    <w:rsid w:val="008F1700"/>
    <w:rsid w:val="008F7E7D"/>
    <w:rsid w:val="00940382"/>
    <w:rsid w:val="00954C26"/>
    <w:rsid w:val="00962B47"/>
    <w:rsid w:val="009747D6"/>
    <w:rsid w:val="009750ED"/>
    <w:rsid w:val="009B32BB"/>
    <w:rsid w:val="009C4EF2"/>
    <w:rsid w:val="009E00E4"/>
    <w:rsid w:val="009E2FDB"/>
    <w:rsid w:val="009F50E4"/>
    <w:rsid w:val="009F5C1D"/>
    <w:rsid w:val="00A06555"/>
    <w:rsid w:val="00A267A8"/>
    <w:rsid w:val="00A40137"/>
    <w:rsid w:val="00A54E4C"/>
    <w:rsid w:val="00A71C44"/>
    <w:rsid w:val="00A72354"/>
    <w:rsid w:val="00A77938"/>
    <w:rsid w:val="00A8228F"/>
    <w:rsid w:val="00A83278"/>
    <w:rsid w:val="00A83A3C"/>
    <w:rsid w:val="00AA607C"/>
    <w:rsid w:val="00AB7722"/>
    <w:rsid w:val="00AC2338"/>
    <w:rsid w:val="00AD74C9"/>
    <w:rsid w:val="00B076FF"/>
    <w:rsid w:val="00B21DF0"/>
    <w:rsid w:val="00B2215F"/>
    <w:rsid w:val="00B85947"/>
    <w:rsid w:val="00BB0CF0"/>
    <w:rsid w:val="00BC35E9"/>
    <w:rsid w:val="00BD5C4E"/>
    <w:rsid w:val="00C14C62"/>
    <w:rsid w:val="00C411FB"/>
    <w:rsid w:val="00C878E9"/>
    <w:rsid w:val="00C91C17"/>
    <w:rsid w:val="00CE3C62"/>
    <w:rsid w:val="00CE589A"/>
    <w:rsid w:val="00D25186"/>
    <w:rsid w:val="00D71E13"/>
    <w:rsid w:val="00D844C1"/>
    <w:rsid w:val="00D93F9D"/>
    <w:rsid w:val="00DB0F6C"/>
    <w:rsid w:val="00E07FC4"/>
    <w:rsid w:val="00E1009C"/>
    <w:rsid w:val="00E143BD"/>
    <w:rsid w:val="00E14943"/>
    <w:rsid w:val="00E153D1"/>
    <w:rsid w:val="00E31D3E"/>
    <w:rsid w:val="00E37AC9"/>
    <w:rsid w:val="00E40E96"/>
    <w:rsid w:val="00E73FD9"/>
    <w:rsid w:val="00EA182A"/>
    <w:rsid w:val="00EB0E76"/>
    <w:rsid w:val="00EB4AFD"/>
    <w:rsid w:val="00EB7097"/>
    <w:rsid w:val="00EC1455"/>
    <w:rsid w:val="00ED2D92"/>
    <w:rsid w:val="00F045DE"/>
    <w:rsid w:val="00F36681"/>
    <w:rsid w:val="00F6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AA0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8F"/>
    <w:pPr>
      <w:spacing w:before="100" w:after="200" w:line="276" w:lineRule="auto"/>
      <w:ind w:left="720"/>
      <w:contextualSpacing/>
    </w:pPr>
    <w:rPr>
      <w:rFonts w:eastAsiaTheme="minorEastAsia"/>
      <w:sz w:val="22"/>
      <w:szCs w:val="20"/>
    </w:rPr>
  </w:style>
  <w:style w:type="paragraph" w:styleId="FootnoteText">
    <w:name w:val="footnote text"/>
    <w:basedOn w:val="Normal"/>
    <w:link w:val="FootnoteTextChar"/>
    <w:uiPriority w:val="99"/>
    <w:semiHidden/>
    <w:unhideWhenUsed/>
    <w:rsid w:val="00A8228F"/>
    <w:rPr>
      <w:sz w:val="20"/>
      <w:szCs w:val="20"/>
    </w:rPr>
  </w:style>
  <w:style w:type="character" w:customStyle="1" w:styleId="FootnoteTextChar">
    <w:name w:val="Footnote Text Char"/>
    <w:basedOn w:val="DefaultParagraphFont"/>
    <w:link w:val="FootnoteText"/>
    <w:uiPriority w:val="99"/>
    <w:semiHidden/>
    <w:rsid w:val="00A8228F"/>
    <w:rPr>
      <w:sz w:val="20"/>
      <w:szCs w:val="20"/>
    </w:rPr>
  </w:style>
  <w:style w:type="character" w:styleId="FootnoteReference">
    <w:name w:val="footnote reference"/>
    <w:basedOn w:val="DefaultParagraphFont"/>
    <w:uiPriority w:val="99"/>
    <w:semiHidden/>
    <w:unhideWhenUsed/>
    <w:rsid w:val="00A8228F"/>
    <w:rPr>
      <w:vertAlign w:val="superscript"/>
    </w:rPr>
  </w:style>
  <w:style w:type="character" w:styleId="Hyperlink">
    <w:name w:val="Hyperlink"/>
    <w:basedOn w:val="DefaultParagraphFont"/>
    <w:uiPriority w:val="99"/>
    <w:unhideWhenUsed/>
    <w:rsid w:val="00A8228F"/>
    <w:rPr>
      <w:color w:val="0563C1" w:themeColor="hyperlink"/>
      <w:u w:val="single"/>
    </w:rPr>
  </w:style>
  <w:style w:type="paragraph" w:styleId="Header">
    <w:name w:val="header"/>
    <w:basedOn w:val="Normal"/>
    <w:link w:val="HeaderChar"/>
    <w:uiPriority w:val="99"/>
    <w:unhideWhenUsed/>
    <w:rsid w:val="00B85947"/>
    <w:pPr>
      <w:tabs>
        <w:tab w:val="center" w:pos="4680"/>
        <w:tab w:val="right" w:pos="9360"/>
      </w:tabs>
    </w:pPr>
  </w:style>
  <w:style w:type="character" w:customStyle="1" w:styleId="HeaderChar">
    <w:name w:val="Header Char"/>
    <w:basedOn w:val="DefaultParagraphFont"/>
    <w:link w:val="Header"/>
    <w:uiPriority w:val="99"/>
    <w:rsid w:val="00B85947"/>
  </w:style>
  <w:style w:type="paragraph" w:styleId="Footer">
    <w:name w:val="footer"/>
    <w:basedOn w:val="Normal"/>
    <w:link w:val="FooterChar"/>
    <w:uiPriority w:val="99"/>
    <w:unhideWhenUsed/>
    <w:rsid w:val="00B85947"/>
    <w:pPr>
      <w:tabs>
        <w:tab w:val="center" w:pos="4680"/>
        <w:tab w:val="right" w:pos="9360"/>
      </w:tabs>
    </w:pPr>
  </w:style>
  <w:style w:type="character" w:customStyle="1" w:styleId="FooterChar">
    <w:name w:val="Footer Char"/>
    <w:basedOn w:val="DefaultParagraphFont"/>
    <w:link w:val="Footer"/>
    <w:uiPriority w:val="99"/>
    <w:rsid w:val="00B85947"/>
  </w:style>
  <w:style w:type="table" w:styleId="TableGrid">
    <w:name w:val="Table Grid"/>
    <w:basedOn w:val="TableNormal"/>
    <w:uiPriority w:val="39"/>
    <w:rsid w:val="00A83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53D1"/>
    <w:rPr>
      <w:color w:val="808080"/>
    </w:rPr>
  </w:style>
  <w:style w:type="character" w:styleId="FollowedHyperlink">
    <w:name w:val="FollowedHyperlink"/>
    <w:basedOn w:val="DefaultParagraphFont"/>
    <w:uiPriority w:val="99"/>
    <w:semiHidden/>
    <w:unhideWhenUsed/>
    <w:rsid w:val="00EB4AFD"/>
    <w:rPr>
      <w:color w:val="954F72" w:themeColor="followedHyperlink"/>
      <w:u w:val="single"/>
    </w:rPr>
  </w:style>
  <w:style w:type="character" w:styleId="CommentReference">
    <w:name w:val="annotation reference"/>
    <w:basedOn w:val="DefaultParagraphFont"/>
    <w:uiPriority w:val="99"/>
    <w:semiHidden/>
    <w:unhideWhenUsed/>
    <w:rsid w:val="00EB4AFD"/>
    <w:rPr>
      <w:sz w:val="16"/>
      <w:szCs w:val="16"/>
    </w:rPr>
  </w:style>
  <w:style w:type="paragraph" w:styleId="CommentText">
    <w:name w:val="annotation text"/>
    <w:basedOn w:val="Normal"/>
    <w:link w:val="CommentTextChar"/>
    <w:uiPriority w:val="99"/>
    <w:semiHidden/>
    <w:unhideWhenUsed/>
    <w:rsid w:val="00EB4AFD"/>
    <w:rPr>
      <w:sz w:val="20"/>
      <w:szCs w:val="20"/>
    </w:rPr>
  </w:style>
  <w:style w:type="character" w:customStyle="1" w:styleId="CommentTextChar">
    <w:name w:val="Comment Text Char"/>
    <w:basedOn w:val="DefaultParagraphFont"/>
    <w:link w:val="CommentText"/>
    <w:uiPriority w:val="99"/>
    <w:semiHidden/>
    <w:rsid w:val="00EB4AFD"/>
    <w:rPr>
      <w:sz w:val="20"/>
      <w:szCs w:val="20"/>
    </w:rPr>
  </w:style>
  <w:style w:type="paragraph" w:styleId="CommentSubject">
    <w:name w:val="annotation subject"/>
    <w:basedOn w:val="CommentText"/>
    <w:next w:val="CommentText"/>
    <w:link w:val="CommentSubjectChar"/>
    <w:uiPriority w:val="99"/>
    <w:semiHidden/>
    <w:unhideWhenUsed/>
    <w:rsid w:val="00EB4AFD"/>
    <w:rPr>
      <w:b/>
      <w:bCs/>
    </w:rPr>
  </w:style>
  <w:style w:type="character" w:customStyle="1" w:styleId="CommentSubjectChar">
    <w:name w:val="Comment Subject Char"/>
    <w:basedOn w:val="CommentTextChar"/>
    <w:link w:val="CommentSubject"/>
    <w:uiPriority w:val="99"/>
    <w:semiHidden/>
    <w:rsid w:val="00EB4AFD"/>
    <w:rPr>
      <w:b/>
      <w:bCs/>
      <w:sz w:val="20"/>
      <w:szCs w:val="20"/>
    </w:rPr>
  </w:style>
  <w:style w:type="paragraph" w:styleId="BalloonText">
    <w:name w:val="Balloon Text"/>
    <w:basedOn w:val="Normal"/>
    <w:link w:val="BalloonTextChar"/>
    <w:uiPriority w:val="99"/>
    <w:semiHidden/>
    <w:unhideWhenUsed/>
    <w:rsid w:val="00EB4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89825">
      <w:bodyDiv w:val="1"/>
      <w:marLeft w:val="0"/>
      <w:marRight w:val="0"/>
      <w:marTop w:val="0"/>
      <w:marBottom w:val="0"/>
      <w:divBdr>
        <w:top w:val="none" w:sz="0" w:space="0" w:color="auto"/>
        <w:left w:val="none" w:sz="0" w:space="0" w:color="auto"/>
        <w:bottom w:val="none" w:sz="0" w:space="0" w:color="auto"/>
        <w:right w:val="none" w:sz="0" w:space="0" w:color="auto"/>
      </w:divBdr>
    </w:div>
    <w:div w:id="800073016">
      <w:bodyDiv w:val="1"/>
      <w:marLeft w:val="0"/>
      <w:marRight w:val="0"/>
      <w:marTop w:val="0"/>
      <w:marBottom w:val="0"/>
      <w:divBdr>
        <w:top w:val="none" w:sz="0" w:space="0" w:color="auto"/>
        <w:left w:val="none" w:sz="0" w:space="0" w:color="auto"/>
        <w:bottom w:val="none" w:sz="0" w:space="0" w:color="auto"/>
        <w:right w:val="none" w:sz="0" w:space="0" w:color="auto"/>
      </w:divBdr>
    </w:div>
    <w:div w:id="2062433844">
      <w:bodyDiv w:val="1"/>
      <w:marLeft w:val="0"/>
      <w:marRight w:val="0"/>
      <w:marTop w:val="0"/>
      <w:marBottom w:val="0"/>
      <w:divBdr>
        <w:top w:val="none" w:sz="0" w:space="0" w:color="auto"/>
        <w:left w:val="none" w:sz="0" w:space="0" w:color="auto"/>
        <w:bottom w:val="none" w:sz="0" w:space="0" w:color="auto"/>
        <w:right w:val="none" w:sz="0" w:space="0" w:color="auto"/>
      </w:divBdr>
    </w:div>
    <w:div w:id="2141876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ns-prod.azureedge.net/sites/default/files/cn/SP08_CACFP04_SFSP03-2017os.pdf" TargetMode="External"/><Relationship Id="rId18" Type="http://schemas.openxmlformats.org/officeDocument/2006/relationships/image" Target="media/image5.JPG"/><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estpractices@strength.org" TargetMode="External"/><Relationship Id="rId5" Type="http://schemas.openxmlformats.org/officeDocument/2006/relationships/numbering" Target="numbering.xml"/><Relationship Id="rId15" Type="http://schemas.openxmlformats.org/officeDocument/2006/relationships/hyperlink" Target="https://bestpractices.nokidhungry.org/sponsor-center/averaged-eligibility-map" TargetMode="External"/><Relationship Id="rId23" Type="http://schemas.openxmlformats.org/officeDocument/2006/relationships/image" Target="media/image10.JP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9.JP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67FE56AAA524EA90BC804E50ACA13" ma:contentTypeVersion="8" ma:contentTypeDescription="Create a new document." ma:contentTypeScope="" ma:versionID="7596c44e51abfc0ae9db433f985b1c35">
  <xsd:schema xmlns:xsd="http://www.w3.org/2001/XMLSchema" xmlns:xs="http://www.w3.org/2001/XMLSchema" xmlns:p="http://schemas.microsoft.com/office/2006/metadata/properties" xmlns:ns3="cd37a9fa-a1bd-47ac-b37b-ae056c5f79e8" targetNamespace="http://schemas.microsoft.com/office/2006/metadata/properties" ma:root="true" ma:fieldsID="1d6eb9d6bc6ed64d6f713814e802b8e5" ns3:_="">
    <xsd:import namespace="cd37a9fa-a1bd-47ac-b37b-ae056c5f79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7a9fa-a1bd-47ac-b37b-ae056c5f7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BBD6-EDE7-4469-94B7-5AA2CA5232A8}">
  <ds:schemaRefs>
    <ds:schemaRef ds:uri="http://schemas.microsoft.com/sharepoint/v3/contenttype/forms"/>
  </ds:schemaRefs>
</ds:datastoreItem>
</file>

<file path=customXml/itemProps2.xml><?xml version="1.0" encoding="utf-8"?>
<ds:datastoreItem xmlns:ds="http://schemas.openxmlformats.org/officeDocument/2006/customXml" ds:itemID="{EE119EAD-5C82-4D8B-AA1B-BD377F99FE39}">
  <ds:schemaRefs>
    <ds:schemaRef ds:uri="http://purl.org/dc/dcmitype/"/>
    <ds:schemaRef ds:uri="http://schemas.microsoft.com/office/2006/metadata/properties"/>
    <ds:schemaRef ds:uri="cd37a9fa-a1bd-47ac-b37b-ae056c5f79e8"/>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098FD62E-964E-4AF0-BB85-3BA6DF094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7a9fa-a1bd-47ac-b37b-ae056c5f7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64AE6-4132-4986-945B-1DCA49ED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Vega, Carolyn</cp:lastModifiedBy>
  <cp:revision>13</cp:revision>
  <cp:lastPrinted>2016-02-22T15:31:00Z</cp:lastPrinted>
  <dcterms:created xsi:type="dcterms:W3CDTF">2021-07-30T13:55:00Z</dcterms:created>
  <dcterms:modified xsi:type="dcterms:W3CDTF">2021-08-02T19:12:00Z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0x0101003C967FE56AAA524EA90BC804E50ACA13</vt:lpwstr>
  </property>
</Properties>
</file>